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DEB07" w14:textId="02566304" w:rsidR="00132DB6" w:rsidRDefault="004A03AC" w:rsidP="008F253E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MATRIKS </w:t>
      </w:r>
      <w:r w:rsidR="00A84A8E">
        <w:rPr>
          <w:rFonts w:ascii="Arial Narrow" w:hAnsi="Arial Narrow"/>
          <w:b/>
          <w:sz w:val="24"/>
          <w:szCs w:val="24"/>
        </w:rPr>
        <w:t>POSISI TAWAR</w:t>
      </w:r>
    </w:p>
    <w:p w14:paraId="51954279" w14:textId="102E667E" w:rsidR="00A84A8E" w:rsidRPr="00A84A8E" w:rsidRDefault="00A84A8E" w:rsidP="008F253E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PERUNDINGAN PERJANJIAN HIBAH</w:t>
      </w:r>
    </w:p>
    <w:p w14:paraId="06CADCA6" w14:textId="66F0B579" w:rsidR="006006D3" w:rsidRPr="006006D3" w:rsidRDefault="006006D3" w:rsidP="003D0796">
      <w:pPr>
        <w:spacing w:after="0" w:line="276" w:lineRule="auto"/>
        <w:rPr>
          <w:rFonts w:ascii="Arial Narrow" w:hAnsi="Arial Narrow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"/>
        <w:gridCol w:w="3405"/>
        <w:gridCol w:w="3483"/>
        <w:gridCol w:w="1621"/>
      </w:tblGrid>
      <w:tr w:rsidR="00E82D78" w14:paraId="56853874" w14:textId="77777777" w:rsidTr="00BC1CE6">
        <w:tc>
          <w:tcPr>
            <w:tcW w:w="507" w:type="dxa"/>
            <w:shd w:val="clear" w:color="auto" w:fill="D5DCE4" w:themeFill="text2" w:themeFillTint="33"/>
          </w:tcPr>
          <w:p w14:paraId="4644A0F2" w14:textId="4DA8E55B" w:rsidR="00A84A8E" w:rsidRPr="00A84A8E" w:rsidRDefault="00A84A8E" w:rsidP="00A84A8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No.</w:t>
            </w:r>
          </w:p>
        </w:tc>
        <w:tc>
          <w:tcPr>
            <w:tcW w:w="3405" w:type="dxa"/>
            <w:shd w:val="clear" w:color="auto" w:fill="D5DCE4" w:themeFill="text2" w:themeFillTint="33"/>
          </w:tcPr>
          <w:p w14:paraId="51DF3AFB" w14:textId="2808ED19" w:rsidR="00A84A8E" w:rsidRPr="00A84A8E" w:rsidRDefault="00A84A8E" w:rsidP="00A84A8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Kondisi dan Isu Perundingan</w:t>
            </w:r>
          </w:p>
        </w:tc>
        <w:tc>
          <w:tcPr>
            <w:tcW w:w="3483" w:type="dxa"/>
            <w:shd w:val="clear" w:color="auto" w:fill="D5DCE4" w:themeFill="text2" w:themeFillTint="33"/>
          </w:tcPr>
          <w:p w14:paraId="74973CDB" w14:textId="68B0889C" w:rsidR="00A84A8E" w:rsidRDefault="00A84A8E" w:rsidP="00A84A8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Alternatif Solusi</w:t>
            </w:r>
            <w:r w:rsidR="00A3644F">
              <w:rPr>
                <w:rFonts w:ascii="Arial Narrow" w:hAnsi="Arial Narrow"/>
                <w:b/>
              </w:rPr>
              <w:t xml:space="preserve"> yang Ditawarkan</w:t>
            </w:r>
          </w:p>
        </w:tc>
        <w:tc>
          <w:tcPr>
            <w:tcW w:w="1621" w:type="dxa"/>
            <w:shd w:val="clear" w:color="auto" w:fill="D5DCE4" w:themeFill="text2" w:themeFillTint="33"/>
          </w:tcPr>
          <w:p w14:paraId="7BE68B91" w14:textId="5469EEE7" w:rsidR="00A84A8E" w:rsidRPr="00A84A8E" w:rsidRDefault="001C6291" w:rsidP="00A84A8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Strategi</w:t>
            </w:r>
          </w:p>
        </w:tc>
      </w:tr>
      <w:tr w:rsidR="00A3644F" w14:paraId="24121A61" w14:textId="77777777" w:rsidTr="00A3644F">
        <w:trPr>
          <w:trHeight w:val="1308"/>
        </w:trPr>
        <w:tc>
          <w:tcPr>
            <w:tcW w:w="507" w:type="dxa"/>
            <w:vMerge w:val="restart"/>
          </w:tcPr>
          <w:p w14:paraId="4FD3A0DE" w14:textId="38116770" w:rsidR="00A3644F" w:rsidRPr="00BC1CE6" w:rsidRDefault="00A3644F" w:rsidP="003D0796">
            <w:pPr>
              <w:spacing w:line="276" w:lineRule="auto"/>
              <w:rPr>
                <w:rFonts w:ascii="Arial Narrow" w:hAnsi="Arial Narrow"/>
              </w:rPr>
            </w:pPr>
            <w:r w:rsidRPr="00BC1CE6">
              <w:rPr>
                <w:rFonts w:ascii="Arial Narrow" w:hAnsi="Arial Narrow"/>
              </w:rPr>
              <w:t>1.</w:t>
            </w:r>
          </w:p>
        </w:tc>
        <w:tc>
          <w:tcPr>
            <w:tcW w:w="3405" w:type="dxa"/>
            <w:vMerge w:val="restart"/>
          </w:tcPr>
          <w:p w14:paraId="49E4661C" w14:textId="1C2FCE91" w:rsidR="00A3644F" w:rsidRPr="00BC1CE6" w:rsidRDefault="00A3644F" w:rsidP="003D0796">
            <w:pPr>
              <w:spacing w:line="276" w:lineRule="auto"/>
              <w:rPr>
                <w:rFonts w:ascii="Arial Narrow" w:hAnsi="Arial Narrow"/>
              </w:rPr>
            </w:pPr>
            <w:bookmarkStart w:id="0" w:name="_Hlk23412713"/>
            <w:r w:rsidRPr="00BC1CE6">
              <w:rPr>
                <w:rFonts w:ascii="Arial Narrow" w:hAnsi="Arial Narrow"/>
              </w:rPr>
              <w:t xml:space="preserve">Apakah konsep Perjanjian Hibah sudah sesuai dengan prinsip-prinsip penerimaan hibah </w:t>
            </w:r>
            <w:r w:rsidR="00A95ED8">
              <w:rPr>
                <w:rFonts w:ascii="Arial Narrow" w:hAnsi="Arial Narrow"/>
              </w:rPr>
              <w:t>luar negeri</w:t>
            </w:r>
            <w:r w:rsidRPr="00BC1CE6">
              <w:rPr>
                <w:rFonts w:ascii="Arial Narrow" w:hAnsi="Arial Narrow"/>
              </w:rPr>
              <w:t>?</w:t>
            </w:r>
          </w:p>
          <w:bookmarkEnd w:id="0"/>
          <w:p w14:paraId="38CD928D" w14:textId="60A1090F" w:rsidR="00A3644F" w:rsidRPr="00BC1CE6" w:rsidRDefault="00A3644F" w:rsidP="003D0796">
            <w:pPr>
              <w:spacing w:line="276" w:lineRule="auto"/>
              <w:rPr>
                <w:rFonts w:ascii="Arial Narrow" w:hAnsi="Arial Narrow"/>
                <w:lang w:val="en-US"/>
              </w:rPr>
            </w:pPr>
          </w:p>
          <w:p w14:paraId="1CE570F3" w14:textId="399B1B3B" w:rsidR="00A3644F" w:rsidRPr="00BC1CE6" w:rsidRDefault="00A3644F" w:rsidP="003D0796">
            <w:pPr>
              <w:spacing w:line="276" w:lineRule="auto"/>
              <w:rPr>
                <w:rFonts w:ascii="Arial Narrow" w:hAnsi="Arial Narrow"/>
              </w:rPr>
            </w:pPr>
            <w:proofErr w:type="spellStart"/>
            <w:r w:rsidRPr="00BC1CE6">
              <w:rPr>
                <w:rFonts w:ascii="Arial Narrow" w:hAnsi="Arial Narrow"/>
                <w:lang w:val="en-US"/>
              </w:rPr>
              <w:t>Jika</w:t>
            </w:r>
            <w:proofErr w:type="spellEnd"/>
            <w:r w:rsidRPr="00BC1CE6">
              <w:rPr>
                <w:rFonts w:ascii="Arial Narrow" w:hAnsi="Arial Narrow"/>
              </w:rPr>
              <w:t xml:space="preserve"> tidak, uraikan </w:t>
            </w:r>
            <w:r w:rsidR="00694B5B">
              <w:rPr>
                <w:rFonts w:ascii="Arial Narrow" w:hAnsi="Arial Narrow"/>
              </w:rPr>
              <w:t>secara</w:t>
            </w:r>
            <w:r w:rsidRPr="00BC1CE6">
              <w:rPr>
                <w:rFonts w:ascii="Arial Narrow" w:hAnsi="Arial Narrow"/>
              </w:rPr>
              <w:t xml:space="preserve"> ringkas:</w:t>
            </w:r>
          </w:p>
          <w:p w14:paraId="391DCEDC" w14:textId="77777777" w:rsidR="00A3644F" w:rsidRDefault="00A3644F" w:rsidP="006800C5">
            <w:pPr>
              <w:spacing w:line="276" w:lineRule="auto"/>
              <w:rPr>
                <w:rFonts w:ascii="Arial Narrow" w:hAnsi="Arial Narrow"/>
              </w:rPr>
            </w:pPr>
          </w:p>
          <w:p w14:paraId="51C2277D" w14:textId="77777777" w:rsidR="006800C5" w:rsidRDefault="006800C5" w:rsidP="006800C5">
            <w:pPr>
              <w:spacing w:line="276" w:lineRule="auto"/>
              <w:rPr>
                <w:rFonts w:ascii="Arial Narrow" w:hAnsi="Arial Narrow"/>
              </w:rPr>
            </w:pPr>
          </w:p>
          <w:p w14:paraId="46734E39" w14:textId="77777777" w:rsidR="006800C5" w:rsidRDefault="006800C5" w:rsidP="006800C5">
            <w:pPr>
              <w:spacing w:line="276" w:lineRule="auto"/>
              <w:rPr>
                <w:rFonts w:ascii="Arial Narrow" w:hAnsi="Arial Narrow"/>
              </w:rPr>
            </w:pPr>
          </w:p>
          <w:p w14:paraId="04CF3F9E" w14:textId="2071BD2E" w:rsidR="006800C5" w:rsidRPr="00BC1CE6" w:rsidRDefault="006800C5" w:rsidP="006800C5">
            <w:pPr>
              <w:spacing w:line="276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3483" w:type="dxa"/>
          </w:tcPr>
          <w:p w14:paraId="24EF64D0" w14:textId="77777777" w:rsidR="00A3644F" w:rsidRDefault="001C6291" w:rsidP="003D079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Solusi yang ditawarkan Tim Perunding:</w:t>
            </w:r>
          </w:p>
          <w:p w14:paraId="65680A22" w14:textId="508CC99B" w:rsidR="00694B5B" w:rsidRDefault="00694B5B" w:rsidP="003D079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</w:t>
            </w:r>
          </w:p>
          <w:p w14:paraId="3B7ACF35" w14:textId="441F2489" w:rsidR="00694B5B" w:rsidRPr="00A3644F" w:rsidRDefault="00694B5B" w:rsidP="003D079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</w:p>
        </w:tc>
        <w:tc>
          <w:tcPr>
            <w:tcW w:w="1621" w:type="dxa"/>
            <w:vMerge w:val="restart"/>
          </w:tcPr>
          <w:p w14:paraId="0C2B2721" w14:textId="10C09B50" w:rsidR="00F25980" w:rsidRPr="00E6627D" w:rsidRDefault="00E6627D" w:rsidP="00E6627D">
            <w:pPr>
              <w:spacing w:line="276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E6627D">
              <w:rPr>
                <w:rFonts w:ascii="Arial Narrow" w:hAnsi="Arial Narrow"/>
                <w:sz w:val="16"/>
                <w:szCs w:val="16"/>
              </w:rPr>
              <w:t>[</w:t>
            </w: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Pr="00E6627D">
              <w:rPr>
                <w:rFonts w:ascii="Arial Narrow" w:hAnsi="Arial Narrow"/>
                <w:sz w:val="16"/>
                <w:szCs w:val="16"/>
              </w:rPr>
              <w:t>]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="00F25980" w:rsidRPr="00E6627D">
              <w:rPr>
                <w:rFonts w:ascii="Arial Narrow" w:hAnsi="Arial Narrow"/>
                <w:i/>
                <w:sz w:val="16"/>
                <w:szCs w:val="16"/>
              </w:rPr>
              <w:t>Compromise</w:t>
            </w:r>
          </w:p>
          <w:p w14:paraId="6E88DCE6" w14:textId="17D83C44" w:rsidR="00F25980" w:rsidRPr="00E6627D" w:rsidRDefault="00E6627D" w:rsidP="00E6627D">
            <w:pPr>
              <w:spacing w:line="276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E6627D">
              <w:rPr>
                <w:rFonts w:ascii="Arial Narrow" w:hAnsi="Arial Narrow"/>
                <w:sz w:val="16"/>
                <w:szCs w:val="16"/>
              </w:rPr>
              <w:t>[</w:t>
            </w: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Pr="00E6627D">
              <w:rPr>
                <w:rFonts w:ascii="Arial Narrow" w:hAnsi="Arial Narrow"/>
                <w:sz w:val="16"/>
                <w:szCs w:val="16"/>
              </w:rPr>
              <w:t>]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="00F25980" w:rsidRPr="00E6627D">
              <w:rPr>
                <w:rFonts w:ascii="Arial Narrow" w:hAnsi="Arial Narrow"/>
                <w:i/>
                <w:sz w:val="16"/>
                <w:szCs w:val="16"/>
              </w:rPr>
              <w:t>Collaborate</w:t>
            </w:r>
          </w:p>
          <w:p w14:paraId="138F6170" w14:textId="6EAE36BE" w:rsidR="00F25980" w:rsidRPr="00E6627D" w:rsidRDefault="00E6627D" w:rsidP="00E6627D">
            <w:pPr>
              <w:spacing w:line="276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E6627D">
              <w:rPr>
                <w:rFonts w:ascii="Arial Narrow" w:hAnsi="Arial Narrow"/>
                <w:sz w:val="16"/>
                <w:szCs w:val="16"/>
              </w:rPr>
              <w:t>[</w:t>
            </w: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Pr="00E6627D">
              <w:rPr>
                <w:rFonts w:ascii="Arial Narrow" w:hAnsi="Arial Narrow"/>
                <w:sz w:val="16"/>
                <w:szCs w:val="16"/>
              </w:rPr>
              <w:t>]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="00F25980" w:rsidRPr="00E6627D">
              <w:rPr>
                <w:rFonts w:ascii="Arial Narrow" w:hAnsi="Arial Narrow"/>
                <w:i/>
                <w:sz w:val="16"/>
                <w:szCs w:val="16"/>
              </w:rPr>
              <w:t>Compete</w:t>
            </w:r>
          </w:p>
          <w:p w14:paraId="7E99BF27" w14:textId="1381BBFE" w:rsidR="00F25980" w:rsidRPr="00E6627D" w:rsidRDefault="00E6627D" w:rsidP="00E6627D">
            <w:pPr>
              <w:spacing w:line="276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E6627D">
              <w:rPr>
                <w:rFonts w:ascii="Arial Narrow" w:hAnsi="Arial Narrow"/>
                <w:sz w:val="16"/>
                <w:szCs w:val="16"/>
              </w:rPr>
              <w:t>[</w:t>
            </w: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Pr="00E6627D">
              <w:rPr>
                <w:rFonts w:ascii="Arial Narrow" w:hAnsi="Arial Narrow"/>
                <w:sz w:val="16"/>
                <w:szCs w:val="16"/>
              </w:rPr>
              <w:t>]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="00F25980" w:rsidRPr="00E6627D">
              <w:rPr>
                <w:rFonts w:ascii="Arial Narrow" w:hAnsi="Arial Narrow"/>
                <w:i/>
                <w:sz w:val="16"/>
                <w:szCs w:val="16"/>
              </w:rPr>
              <w:t>Avoid</w:t>
            </w:r>
          </w:p>
          <w:p w14:paraId="6B474795" w14:textId="29DC2682" w:rsidR="00F25980" w:rsidRPr="00E6627D" w:rsidRDefault="00E6627D" w:rsidP="00E6627D">
            <w:pPr>
              <w:spacing w:line="276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E6627D">
              <w:rPr>
                <w:rFonts w:ascii="Arial Narrow" w:hAnsi="Arial Narrow"/>
                <w:sz w:val="16"/>
                <w:szCs w:val="16"/>
              </w:rPr>
              <w:t>[</w:t>
            </w: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Pr="00E6627D">
              <w:rPr>
                <w:rFonts w:ascii="Arial Narrow" w:hAnsi="Arial Narrow"/>
                <w:sz w:val="16"/>
                <w:szCs w:val="16"/>
              </w:rPr>
              <w:t>]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="00F25980" w:rsidRPr="00E6627D">
              <w:rPr>
                <w:rFonts w:ascii="Arial Narrow" w:hAnsi="Arial Narrow"/>
                <w:i/>
                <w:sz w:val="16"/>
                <w:szCs w:val="16"/>
              </w:rPr>
              <w:t>Acommodate</w:t>
            </w:r>
          </w:p>
          <w:p w14:paraId="42F93917" w14:textId="6F7AB1D6" w:rsidR="006800C5" w:rsidRDefault="006800C5" w:rsidP="006E7CB1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Catatan:</w:t>
            </w:r>
          </w:p>
          <w:p w14:paraId="1DC83125" w14:textId="77777777" w:rsidR="00A3644F" w:rsidRPr="00BC1CE6" w:rsidRDefault="00A3644F" w:rsidP="006800C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A3644F" w14:paraId="0A335F5B" w14:textId="77777777" w:rsidTr="006E7CB1">
        <w:trPr>
          <w:trHeight w:val="1308"/>
        </w:trPr>
        <w:tc>
          <w:tcPr>
            <w:tcW w:w="507" w:type="dxa"/>
            <w:vMerge/>
          </w:tcPr>
          <w:p w14:paraId="3BC87D83" w14:textId="77777777" w:rsidR="00A3644F" w:rsidRPr="00BC1CE6" w:rsidRDefault="00A3644F" w:rsidP="003D079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405" w:type="dxa"/>
            <w:vMerge/>
          </w:tcPr>
          <w:p w14:paraId="1583D7B2" w14:textId="77777777" w:rsidR="00A3644F" w:rsidRPr="00BC1CE6" w:rsidRDefault="00A3644F" w:rsidP="003D079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483" w:type="dxa"/>
          </w:tcPr>
          <w:p w14:paraId="7DF6779D" w14:textId="4A1679F4" w:rsidR="00A3644F" w:rsidRPr="00A3644F" w:rsidRDefault="001C6291" w:rsidP="003D079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Solusi yang diusulkan Pemberi Hibah:</w:t>
            </w:r>
          </w:p>
        </w:tc>
        <w:tc>
          <w:tcPr>
            <w:tcW w:w="1621" w:type="dxa"/>
            <w:vMerge/>
          </w:tcPr>
          <w:p w14:paraId="7357CBD3" w14:textId="77777777" w:rsidR="00A3644F" w:rsidRPr="00BC1CE6" w:rsidRDefault="00A3644F" w:rsidP="006E7CB1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8" w:hanging="283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C318B8" w14:paraId="4FFDF4C5" w14:textId="77777777" w:rsidTr="001C6291">
        <w:trPr>
          <w:trHeight w:val="1278"/>
        </w:trPr>
        <w:tc>
          <w:tcPr>
            <w:tcW w:w="507" w:type="dxa"/>
            <w:vMerge w:val="restart"/>
          </w:tcPr>
          <w:p w14:paraId="658ACF15" w14:textId="11BFD010" w:rsidR="00C318B8" w:rsidRPr="00BC1CE6" w:rsidRDefault="00C318B8" w:rsidP="00C318B8">
            <w:pPr>
              <w:spacing w:line="276" w:lineRule="auto"/>
              <w:rPr>
                <w:rFonts w:ascii="Arial Narrow" w:hAnsi="Arial Narrow"/>
              </w:rPr>
            </w:pPr>
            <w:r w:rsidRPr="00BC1CE6">
              <w:rPr>
                <w:rFonts w:ascii="Arial Narrow" w:hAnsi="Arial Narrow"/>
              </w:rPr>
              <w:t>2.</w:t>
            </w:r>
          </w:p>
        </w:tc>
        <w:tc>
          <w:tcPr>
            <w:tcW w:w="3405" w:type="dxa"/>
            <w:vMerge w:val="restart"/>
          </w:tcPr>
          <w:p w14:paraId="19DB7542" w14:textId="495065BD" w:rsidR="00C318B8" w:rsidRPr="001C6291" w:rsidRDefault="00C318B8" w:rsidP="00C318B8">
            <w:pPr>
              <w:spacing w:line="276" w:lineRule="auto"/>
              <w:rPr>
                <w:rFonts w:ascii="Arial Narrow" w:hAnsi="Arial Narrow"/>
              </w:rPr>
            </w:pPr>
            <w:bookmarkStart w:id="1" w:name="_Hlk23412961"/>
            <w:r>
              <w:rPr>
                <w:rFonts w:ascii="Arial Narrow" w:hAnsi="Arial Narrow"/>
              </w:rPr>
              <w:t>Apakah antara Tim Perunding sudah terdapat persamaan pendapat/persepsi tentang konsep Perjanjian Hibah?</w:t>
            </w:r>
          </w:p>
          <w:bookmarkEnd w:id="1"/>
          <w:p w14:paraId="6CDF8F9E" w14:textId="77777777" w:rsidR="00C318B8" w:rsidRPr="00BC1CE6" w:rsidRDefault="00C318B8" w:rsidP="00C318B8">
            <w:pPr>
              <w:spacing w:line="276" w:lineRule="auto"/>
              <w:rPr>
                <w:rFonts w:ascii="Arial Narrow" w:hAnsi="Arial Narrow"/>
                <w:lang w:val="en-US"/>
              </w:rPr>
            </w:pPr>
          </w:p>
          <w:p w14:paraId="764FF754" w14:textId="3E8B05AA" w:rsidR="00C318B8" w:rsidRPr="00BC1CE6" w:rsidRDefault="00C318B8" w:rsidP="00C318B8">
            <w:pPr>
              <w:spacing w:line="276" w:lineRule="auto"/>
              <w:rPr>
                <w:rFonts w:ascii="Arial Narrow" w:hAnsi="Arial Narrow"/>
              </w:rPr>
            </w:pPr>
            <w:proofErr w:type="spellStart"/>
            <w:r w:rsidRPr="00BC1CE6">
              <w:rPr>
                <w:rFonts w:ascii="Arial Narrow" w:hAnsi="Arial Narrow"/>
                <w:lang w:val="en-US"/>
              </w:rPr>
              <w:t>Jika</w:t>
            </w:r>
            <w:proofErr w:type="spellEnd"/>
            <w:r w:rsidRPr="00BC1CE6">
              <w:rPr>
                <w:rFonts w:ascii="Arial Narrow" w:hAnsi="Arial Narrow"/>
              </w:rPr>
              <w:t xml:space="preserve"> tidak, uraikan </w:t>
            </w:r>
            <w:r w:rsidR="00694B5B">
              <w:rPr>
                <w:rFonts w:ascii="Arial Narrow" w:hAnsi="Arial Narrow"/>
              </w:rPr>
              <w:t>secara</w:t>
            </w:r>
            <w:r w:rsidRPr="00BC1CE6">
              <w:rPr>
                <w:rFonts w:ascii="Arial Narrow" w:hAnsi="Arial Narrow"/>
              </w:rPr>
              <w:t xml:space="preserve"> ringkas:</w:t>
            </w:r>
          </w:p>
          <w:p w14:paraId="58084F82" w14:textId="7FC2A040" w:rsidR="00D37140" w:rsidRPr="00AE15A6" w:rsidRDefault="00AE15A6" w:rsidP="00AE15A6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E6627D">
              <w:rPr>
                <w:rFonts w:ascii="Arial Narrow" w:hAnsi="Arial Narrow"/>
                <w:sz w:val="16"/>
                <w:szCs w:val="16"/>
              </w:rPr>
              <w:t>[</w:t>
            </w: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Pr="00E6627D">
              <w:rPr>
                <w:rFonts w:ascii="Arial Narrow" w:hAnsi="Arial Narrow"/>
                <w:sz w:val="16"/>
                <w:szCs w:val="16"/>
              </w:rPr>
              <w:t>]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="00D37140" w:rsidRPr="00AE15A6">
              <w:rPr>
                <w:rFonts w:ascii="Arial Narrow" w:hAnsi="Arial Narrow"/>
                <w:sz w:val="16"/>
                <w:szCs w:val="16"/>
              </w:rPr>
              <w:t>Masalah Interpersonal</w:t>
            </w:r>
          </w:p>
          <w:p w14:paraId="749CD6D8" w14:textId="3FEB1541" w:rsidR="00D37140" w:rsidRDefault="00D37140" w:rsidP="00D37140">
            <w:pPr>
              <w:pStyle w:val="ListParagraph"/>
              <w:spacing w:line="276" w:lineRule="auto"/>
              <w:ind w:left="318"/>
              <w:rPr>
                <w:rFonts w:ascii="Arial Narrow" w:hAnsi="Arial Narrow"/>
                <w:sz w:val="16"/>
                <w:szCs w:val="16"/>
              </w:rPr>
            </w:pPr>
          </w:p>
          <w:p w14:paraId="389B30F6" w14:textId="34B218BF" w:rsidR="00D37140" w:rsidRDefault="00D37140" w:rsidP="00D37140">
            <w:pPr>
              <w:pStyle w:val="ListParagraph"/>
              <w:spacing w:line="276" w:lineRule="auto"/>
              <w:ind w:left="318"/>
              <w:rPr>
                <w:rFonts w:ascii="Arial Narrow" w:hAnsi="Arial Narrow"/>
                <w:sz w:val="16"/>
                <w:szCs w:val="16"/>
              </w:rPr>
            </w:pPr>
          </w:p>
          <w:p w14:paraId="2F6C26E3" w14:textId="77777777" w:rsidR="00D37140" w:rsidRPr="00E82D78" w:rsidRDefault="00D37140" w:rsidP="00D37140">
            <w:pPr>
              <w:pStyle w:val="ListParagraph"/>
              <w:spacing w:line="276" w:lineRule="auto"/>
              <w:ind w:left="318"/>
              <w:rPr>
                <w:rFonts w:ascii="Arial Narrow" w:hAnsi="Arial Narrow"/>
                <w:sz w:val="16"/>
                <w:szCs w:val="16"/>
              </w:rPr>
            </w:pPr>
          </w:p>
          <w:p w14:paraId="761CB0A3" w14:textId="3A6509F2" w:rsidR="00D37140" w:rsidRPr="00AE15A6" w:rsidRDefault="00AE15A6" w:rsidP="00AE15A6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E6627D">
              <w:rPr>
                <w:rFonts w:ascii="Arial Narrow" w:hAnsi="Arial Narrow"/>
                <w:sz w:val="16"/>
                <w:szCs w:val="16"/>
              </w:rPr>
              <w:t>[</w:t>
            </w: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Pr="00E6627D">
              <w:rPr>
                <w:rFonts w:ascii="Arial Narrow" w:hAnsi="Arial Narrow"/>
                <w:sz w:val="16"/>
                <w:szCs w:val="16"/>
              </w:rPr>
              <w:t>]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="00D37140" w:rsidRPr="00AE15A6">
              <w:rPr>
                <w:rFonts w:ascii="Arial Narrow" w:hAnsi="Arial Narrow"/>
                <w:sz w:val="16"/>
                <w:szCs w:val="16"/>
              </w:rPr>
              <w:t>Masalah Interpretasi</w:t>
            </w:r>
          </w:p>
          <w:p w14:paraId="19373C49" w14:textId="027AAF4B" w:rsidR="00C318B8" w:rsidRPr="00BC1CE6" w:rsidRDefault="00C318B8" w:rsidP="006800C5">
            <w:pPr>
              <w:spacing w:line="276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3483" w:type="dxa"/>
          </w:tcPr>
          <w:p w14:paraId="09125C3B" w14:textId="2B44A698" w:rsidR="00694B5B" w:rsidRDefault="00C318B8" w:rsidP="00694B5B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Solusi yang ditawarkan Tim Perunding:</w:t>
            </w:r>
            <w:r w:rsidR="00694B5B">
              <w:rPr>
                <w:rFonts w:ascii="Arial Narrow" w:hAnsi="Arial Narrow"/>
              </w:rPr>
              <w:t xml:space="preserve"> 1.</w:t>
            </w:r>
          </w:p>
          <w:p w14:paraId="515D07F1" w14:textId="77777777" w:rsidR="00C318B8" w:rsidRDefault="00694B5B" w:rsidP="00694B5B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  <w:p w14:paraId="09496D91" w14:textId="77777777" w:rsidR="00557146" w:rsidRDefault="00557146" w:rsidP="00694B5B">
            <w:pPr>
              <w:spacing w:line="276" w:lineRule="auto"/>
              <w:rPr>
                <w:rFonts w:ascii="Arial Narrow" w:hAnsi="Arial Narrow"/>
              </w:rPr>
            </w:pPr>
          </w:p>
          <w:p w14:paraId="63C94EB4" w14:textId="77777777" w:rsidR="00557146" w:rsidRDefault="00557146" w:rsidP="00694B5B">
            <w:pPr>
              <w:spacing w:line="276" w:lineRule="auto"/>
              <w:rPr>
                <w:rFonts w:ascii="Arial Narrow" w:hAnsi="Arial Narrow"/>
              </w:rPr>
            </w:pPr>
          </w:p>
          <w:p w14:paraId="5855C100" w14:textId="0F7F94BE" w:rsidR="00557146" w:rsidRPr="00BC1CE6" w:rsidRDefault="00557146" w:rsidP="00694B5B">
            <w:pPr>
              <w:spacing w:line="276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621" w:type="dxa"/>
            <w:vMerge w:val="restart"/>
          </w:tcPr>
          <w:p w14:paraId="5D68528A" w14:textId="7D872352" w:rsidR="00C318B8" w:rsidRPr="00E6627D" w:rsidRDefault="00E6627D" w:rsidP="00E6627D">
            <w:pPr>
              <w:spacing w:line="276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E6627D">
              <w:rPr>
                <w:rFonts w:ascii="Arial Narrow" w:hAnsi="Arial Narrow"/>
                <w:sz w:val="16"/>
                <w:szCs w:val="16"/>
              </w:rPr>
              <w:t>[</w:t>
            </w: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Pr="00E6627D">
              <w:rPr>
                <w:rFonts w:ascii="Arial Narrow" w:hAnsi="Arial Narrow"/>
                <w:sz w:val="16"/>
                <w:szCs w:val="16"/>
              </w:rPr>
              <w:t>]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="00C318B8" w:rsidRPr="00E6627D">
              <w:rPr>
                <w:rFonts w:ascii="Arial Narrow" w:hAnsi="Arial Narrow"/>
                <w:i/>
                <w:sz w:val="16"/>
                <w:szCs w:val="16"/>
              </w:rPr>
              <w:t>Compromise</w:t>
            </w:r>
          </w:p>
          <w:p w14:paraId="06334F47" w14:textId="031EFA3D" w:rsidR="00C318B8" w:rsidRPr="00E6627D" w:rsidRDefault="00E6627D" w:rsidP="00E6627D">
            <w:pPr>
              <w:spacing w:line="276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E6627D">
              <w:rPr>
                <w:rFonts w:ascii="Arial Narrow" w:hAnsi="Arial Narrow"/>
                <w:sz w:val="16"/>
                <w:szCs w:val="16"/>
              </w:rPr>
              <w:t>[</w:t>
            </w: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Pr="00E6627D">
              <w:rPr>
                <w:rFonts w:ascii="Arial Narrow" w:hAnsi="Arial Narrow"/>
                <w:sz w:val="16"/>
                <w:szCs w:val="16"/>
              </w:rPr>
              <w:t>]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="00C318B8" w:rsidRPr="00E6627D">
              <w:rPr>
                <w:rFonts w:ascii="Arial Narrow" w:hAnsi="Arial Narrow"/>
                <w:i/>
                <w:sz w:val="16"/>
                <w:szCs w:val="16"/>
              </w:rPr>
              <w:t>Collaborate</w:t>
            </w:r>
          </w:p>
          <w:p w14:paraId="797513C8" w14:textId="7E06F1DC" w:rsidR="00C318B8" w:rsidRPr="00E6627D" w:rsidRDefault="00E6627D" w:rsidP="00E6627D">
            <w:pPr>
              <w:spacing w:line="276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E6627D">
              <w:rPr>
                <w:rFonts w:ascii="Arial Narrow" w:hAnsi="Arial Narrow"/>
                <w:sz w:val="16"/>
                <w:szCs w:val="16"/>
              </w:rPr>
              <w:t>[</w:t>
            </w: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Pr="00E6627D">
              <w:rPr>
                <w:rFonts w:ascii="Arial Narrow" w:hAnsi="Arial Narrow"/>
                <w:sz w:val="16"/>
                <w:szCs w:val="16"/>
              </w:rPr>
              <w:t>]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="00C318B8" w:rsidRPr="00E6627D">
              <w:rPr>
                <w:rFonts w:ascii="Arial Narrow" w:hAnsi="Arial Narrow"/>
                <w:i/>
                <w:sz w:val="16"/>
                <w:szCs w:val="16"/>
              </w:rPr>
              <w:t>Compete</w:t>
            </w:r>
          </w:p>
          <w:p w14:paraId="1B84DA51" w14:textId="2517FE15" w:rsidR="00C318B8" w:rsidRPr="00E6627D" w:rsidRDefault="00E6627D" w:rsidP="00E6627D">
            <w:pPr>
              <w:spacing w:line="276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E6627D">
              <w:rPr>
                <w:rFonts w:ascii="Arial Narrow" w:hAnsi="Arial Narrow"/>
                <w:sz w:val="16"/>
                <w:szCs w:val="16"/>
              </w:rPr>
              <w:t>[</w:t>
            </w: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Pr="00E6627D">
              <w:rPr>
                <w:rFonts w:ascii="Arial Narrow" w:hAnsi="Arial Narrow"/>
                <w:sz w:val="16"/>
                <w:szCs w:val="16"/>
              </w:rPr>
              <w:t>]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="00C318B8" w:rsidRPr="00E6627D">
              <w:rPr>
                <w:rFonts w:ascii="Arial Narrow" w:hAnsi="Arial Narrow"/>
                <w:i/>
                <w:sz w:val="16"/>
                <w:szCs w:val="16"/>
              </w:rPr>
              <w:t>Avoid</w:t>
            </w:r>
          </w:p>
          <w:p w14:paraId="52B8163D" w14:textId="6A4C6643" w:rsidR="00C318B8" w:rsidRPr="00E6627D" w:rsidRDefault="00E6627D" w:rsidP="00E6627D">
            <w:pPr>
              <w:spacing w:line="276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E6627D">
              <w:rPr>
                <w:rFonts w:ascii="Arial Narrow" w:hAnsi="Arial Narrow"/>
                <w:sz w:val="16"/>
                <w:szCs w:val="16"/>
              </w:rPr>
              <w:t>[</w:t>
            </w: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Pr="00E6627D">
              <w:rPr>
                <w:rFonts w:ascii="Arial Narrow" w:hAnsi="Arial Narrow"/>
                <w:sz w:val="16"/>
                <w:szCs w:val="16"/>
              </w:rPr>
              <w:t>]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="00C318B8" w:rsidRPr="00E6627D">
              <w:rPr>
                <w:rFonts w:ascii="Arial Narrow" w:hAnsi="Arial Narrow"/>
                <w:i/>
                <w:sz w:val="16"/>
                <w:szCs w:val="16"/>
              </w:rPr>
              <w:t>Acommodate</w:t>
            </w:r>
          </w:p>
          <w:p w14:paraId="0C8E55F9" w14:textId="77777777" w:rsidR="006800C5" w:rsidRDefault="006800C5" w:rsidP="006800C5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Catatan:</w:t>
            </w:r>
          </w:p>
          <w:p w14:paraId="6F1C3389" w14:textId="77777777" w:rsidR="00C318B8" w:rsidRDefault="00C318B8" w:rsidP="00C318B8">
            <w:pPr>
              <w:spacing w:line="276" w:lineRule="auto"/>
              <w:rPr>
                <w:rFonts w:ascii="Arial Narrow" w:hAnsi="Arial Narrow"/>
              </w:rPr>
            </w:pPr>
          </w:p>
          <w:p w14:paraId="0B692151" w14:textId="77777777" w:rsidR="00557146" w:rsidRDefault="00557146" w:rsidP="00C318B8">
            <w:pPr>
              <w:spacing w:line="276" w:lineRule="auto"/>
              <w:rPr>
                <w:rFonts w:ascii="Arial Narrow" w:hAnsi="Arial Narrow"/>
              </w:rPr>
            </w:pPr>
          </w:p>
          <w:p w14:paraId="6D541F2A" w14:textId="1A43E0E9" w:rsidR="00557146" w:rsidRDefault="00557146" w:rsidP="00C318B8">
            <w:pPr>
              <w:spacing w:line="276" w:lineRule="auto"/>
              <w:rPr>
                <w:rFonts w:ascii="Arial Narrow" w:hAnsi="Arial Narrow"/>
              </w:rPr>
            </w:pPr>
          </w:p>
          <w:p w14:paraId="432856AC" w14:textId="7D91D5A1" w:rsidR="00557146" w:rsidRDefault="00557146" w:rsidP="00C318B8">
            <w:pPr>
              <w:spacing w:line="276" w:lineRule="auto"/>
              <w:rPr>
                <w:rFonts w:ascii="Arial Narrow" w:hAnsi="Arial Narrow"/>
              </w:rPr>
            </w:pPr>
          </w:p>
          <w:p w14:paraId="5EBD76D3" w14:textId="258467E0" w:rsidR="00557146" w:rsidRDefault="00557146" w:rsidP="00C318B8">
            <w:pPr>
              <w:spacing w:line="276" w:lineRule="auto"/>
              <w:rPr>
                <w:rFonts w:ascii="Arial Narrow" w:hAnsi="Arial Narrow"/>
              </w:rPr>
            </w:pPr>
          </w:p>
          <w:p w14:paraId="6391D371" w14:textId="77777777" w:rsidR="00557146" w:rsidRDefault="00557146" w:rsidP="00C318B8">
            <w:pPr>
              <w:spacing w:line="276" w:lineRule="auto"/>
              <w:rPr>
                <w:rFonts w:ascii="Arial Narrow" w:hAnsi="Arial Narrow"/>
              </w:rPr>
            </w:pPr>
          </w:p>
          <w:p w14:paraId="77108652" w14:textId="7DFCFBC8" w:rsidR="00557146" w:rsidRPr="00BC1CE6" w:rsidRDefault="00557146" w:rsidP="00C318B8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C318B8" w14:paraId="43125511" w14:textId="77777777" w:rsidTr="006E7CB1">
        <w:trPr>
          <w:trHeight w:val="1278"/>
        </w:trPr>
        <w:tc>
          <w:tcPr>
            <w:tcW w:w="507" w:type="dxa"/>
            <w:vMerge/>
          </w:tcPr>
          <w:p w14:paraId="02B6500C" w14:textId="77777777" w:rsidR="00C318B8" w:rsidRPr="00BC1CE6" w:rsidRDefault="00C318B8" w:rsidP="00C318B8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405" w:type="dxa"/>
            <w:vMerge/>
          </w:tcPr>
          <w:p w14:paraId="272984BF" w14:textId="77777777" w:rsidR="00C318B8" w:rsidRPr="00BC1CE6" w:rsidRDefault="00C318B8" w:rsidP="00C318B8">
            <w:pPr>
              <w:spacing w:line="276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3483" w:type="dxa"/>
          </w:tcPr>
          <w:p w14:paraId="7ED6698E" w14:textId="4C6A04B8" w:rsidR="00694B5B" w:rsidRPr="00F07881" w:rsidRDefault="00C318B8" w:rsidP="00C318B8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Solusi yang diusulkan Pemberi Hibah:</w:t>
            </w:r>
          </w:p>
        </w:tc>
        <w:tc>
          <w:tcPr>
            <w:tcW w:w="1621" w:type="dxa"/>
            <w:vMerge/>
          </w:tcPr>
          <w:p w14:paraId="029C5916" w14:textId="77777777" w:rsidR="00C318B8" w:rsidRPr="00BC1CE6" w:rsidRDefault="00C318B8" w:rsidP="00C318B8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8" w:hanging="283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C318B8" w14:paraId="4F2ECA33" w14:textId="77777777" w:rsidTr="001C6291">
        <w:trPr>
          <w:trHeight w:val="1278"/>
        </w:trPr>
        <w:tc>
          <w:tcPr>
            <w:tcW w:w="507" w:type="dxa"/>
            <w:vMerge w:val="restart"/>
          </w:tcPr>
          <w:p w14:paraId="5CA40281" w14:textId="6CCCE703" w:rsidR="00C318B8" w:rsidRPr="00BC1CE6" w:rsidRDefault="00C318B8" w:rsidP="00C318B8">
            <w:pPr>
              <w:spacing w:line="276" w:lineRule="auto"/>
              <w:rPr>
                <w:rFonts w:ascii="Arial Narrow" w:hAnsi="Arial Narrow"/>
              </w:rPr>
            </w:pPr>
            <w:r w:rsidRPr="00BC1CE6">
              <w:rPr>
                <w:rFonts w:ascii="Arial Narrow" w:hAnsi="Arial Narrow"/>
              </w:rPr>
              <w:t>3.</w:t>
            </w:r>
          </w:p>
        </w:tc>
        <w:tc>
          <w:tcPr>
            <w:tcW w:w="3405" w:type="dxa"/>
            <w:vMerge w:val="restart"/>
          </w:tcPr>
          <w:p w14:paraId="11DD9D20" w14:textId="2F568F6B" w:rsidR="00784E12" w:rsidRPr="00BC1CE6" w:rsidRDefault="00694B5B" w:rsidP="00784E12">
            <w:pPr>
              <w:spacing w:line="276" w:lineRule="auto"/>
              <w:rPr>
                <w:rFonts w:ascii="Arial Narrow" w:hAnsi="Arial Narrow"/>
              </w:rPr>
            </w:pPr>
            <w:bookmarkStart w:id="2" w:name="_Hlk23412989"/>
            <w:r>
              <w:rPr>
                <w:rFonts w:ascii="Arial Narrow" w:hAnsi="Arial Narrow"/>
              </w:rPr>
              <w:t>U</w:t>
            </w:r>
            <w:r w:rsidR="00784E12" w:rsidRPr="00BC1CE6">
              <w:rPr>
                <w:rFonts w:ascii="Arial Narrow" w:hAnsi="Arial Narrow"/>
              </w:rPr>
              <w:t xml:space="preserve">raikan </w:t>
            </w:r>
            <w:r>
              <w:rPr>
                <w:rFonts w:ascii="Arial Narrow" w:hAnsi="Arial Narrow"/>
              </w:rPr>
              <w:t xml:space="preserve">ketentuan-ketentuan konsep Perjanjian Hibah yang </w:t>
            </w:r>
            <w:r w:rsidR="00E82D78">
              <w:rPr>
                <w:rFonts w:ascii="Arial Narrow" w:hAnsi="Arial Narrow"/>
              </w:rPr>
              <w:t>perlu dirundingkan</w:t>
            </w:r>
            <w:r w:rsidR="00784E12" w:rsidRPr="00BC1CE6">
              <w:rPr>
                <w:rFonts w:ascii="Arial Narrow" w:hAnsi="Arial Narrow"/>
              </w:rPr>
              <w:t>:</w:t>
            </w:r>
          </w:p>
          <w:bookmarkEnd w:id="2"/>
          <w:p w14:paraId="437A483E" w14:textId="77777777" w:rsidR="00A95ED8" w:rsidRDefault="00694B5B" w:rsidP="00A95ED8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  <w:p w14:paraId="6C1F9BBD" w14:textId="77777777" w:rsidR="00A95ED8" w:rsidRDefault="00A95ED8" w:rsidP="00A95ED8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  <w:p w14:paraId="0EE723EE" w14:textId="77777777" w:rsidR="00A95ED8" w:rsidRDefault="00A95ED8" w:rsidP="00A95ED8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  <w:p w14:paraId="2E0E19BA" w14:textId="77777777" w:rsidR="00A95ED8" w:rsidRDefault="00A95ED8" w:rsidP="00A95ED8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  <w:p w14:paraId="1410C85F" w14:textId="0C761C19" w:rsidR="00A95ED8" w:rsidRDefault="00A95ED8" w:rsidP="00A95ED8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  <w:p w14:paraId="2642217A" w14:textId="77777777" w:rsidR="00694B5B" w:rsidRDefault="00647899" w:rsidP="00A95ED8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 .dst</w:t>
            </w:r>
          </w:p>
          <w:p w14:paraId="1B010002" w14:textId="140CE650" w:rsidR="00AC2933" w:rsidRPr="00694B5B" w:rsidRDefault="00AC2933" w:rsidP="00A95ED8">
            <w:pPr>
              <w:spacing w:line="276" w:lineRule="auto"/>
              <w:rPr>
                <w:rFonts w:ascii="Arial Narrow" w:hAnsi="Arial Narrow"/>
              </w:rPr>
            </w:pPr>
            <w:r w:rsidRPr="00AC2933">
              <w:rPr>
                <w:rFonts w:ascii="Arial Narrow" w:hAnsi="Arial Narrow"/>
                <w:sz w:val="16"/>
                <w:szCs w:val="16"/>
              </w:rPr>
              <w:t xml:space="preserve">[dapat dimuat </w:t>
            </w:r>
            <w:r w:rsidR="00E37D6C">
              <w:rPr>
                <w:rFonts w:ascii="Arial Narrow" w:hAnsi="Arial Narrow"/>
                <w:sz w:val="16"/>
                <w:szCs w:val="16"/>
              </w:rPr>
              <w:t>dalam</w:t>
            </w:r>
            <w:r w:rsidRPr="00AC2933">
              <w:rPr>
                <w:rFonts w:ascii="Arial Narrow" w:hAnsi="Arial Narrow"/>
                <w:sz w:val="16"/>
                <w:szCs w:val="16"/>
              </w:rPr>
              <w:t xml:space="preserve"> matriks tersendiri]</w:t>
            </w:r>
          </w:p>
        </w:tc>
        <w:tc>
          <w:tcPr>
            <w:tcW w:w="3483" w:type="dxa"/>
          </w:tcPr>
          <w:p w14:paraId="6FE64ADB" w14:textId="77777777" w:rsidR="00C318B8" w:rsidRDefault="00C318B8" w:rsidP="00C318B8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Solusi yang ditawarkan Tim Perunding:</w:t>
            </w:r>
          </w:p>
          <w:p w14:paraId="1AFE1E53" w14:textId="77777777" w:rsidR="00A95ED8" w:rsidRDefault="00A95ED8" w:rsidP="00A95ED8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  <w:p w14:paraId="21DE17DE" w14:textId="77777777" w:rsidR="00A95ED8" w:rsidRDefault="00A95ED8" w:rsidP="00A95ED8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  <w:p w14:paraId="60465E96" w14:textId="77777777" w:rsidR="00A95ED8" w:rsidRDefault="00A95ED8" w:rsidP="00A95ED8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  <w:p w14:paraId="06A79084" w14:textId="77777777" w:rsidR="00A95ED8" w:rsidRDefault="00A95ED8" w:rsidP="00A95ED8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  <w:p w14:paraId="655FBA45" w14:textId="77777777" w:rsidR="00A95ED8" w:rsidRDefault="00A95ED8" w:rsidP="00A95ED8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  <w:p w14:paraId="02101A13" w14:textId="7B6C8337" w:rsidR="00694B5B" w:rsidRPr="00AC2933" w:rsidRDefault="00A95ED8" w:rsidP="00A95ED8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 .dst</w:t>
            </w:r>
            <w:r w:rsidR="00AC2933">
              <w:rPr>
                <w:rFonts w:ascii="Arial Narrow" w:hAnsi="Arial Narrow"/>
              </w:rPr>
              <w:t xml:space="preserve"> </w:t>
            </w:r>
            <w:r w:rsidR="00AC2933" w:rsidRPr="00AC2933">
              <w:rPr>
                <w:rFonts w:ascii="Arial Narrow" w:hAnsi="Arial Narrow"/>
                <w:sz w:val="16"/>
                <w:szCs w:val="16"/>
              </w:rPr>
              <w:t xml:space="preserve">[dapat dimuat </w:t>
            </w:r>
            <w:r w:rsidR="00E37D6C">
              <w:rPr>
                <w:rFonts w:ascii="Arial Narrow" w:hAnsi="Arial Narrow"/>
                <w:sz w:val="16"/>
                <w:szCs w:val="16"/>
              </w:rPr>
              <w:t>dalam</w:t>
            </w:r>
            <w:r w:rsidR="00AC2933" w:rsidRPr="00AC2933">
              <w:rPr>
                <w:rFonts w:ascii="Arial Narrow" w:hAnsi="Arial Narrow"/>
                <w:sz w:val="16"/>
                <w:szCs w:val="16"/>
              </w:rPr>
              <w:t xml:space="preserve"> matriks tersendiri]</w:t>
            </w:r>
          </w:p>
        </w:tc>
        <w:tc>
          <w:tcPr>
            <w:tcW w:w="1621" w:type="dxa"/>
            <w:vMerge w:val="restart"/>
          </w:tcPr>
          <w:p w14:paraId="1C6397EE" w14:textId="37BA8219" w:rsidR="00C318B8" w:rsidRPr="00E6627D" w:rsidRDefault="00E6627D" w:rsidP="00E6627D">
            <w:pPr>
              <w:spacing w:line="276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E6627D">
              <w:rPr>
                <w:rFonts w:ascii="Arial Narrow" w:hAnsi="Arial Narrow"/>
                <w:sz w:val="16"/>
                <w:szCs w:val="16"/>
              </w:rPr>
              <w:t>[</w:t>
            </w: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Pr="00E6627D">
              <w:rPr>
                <w:rFonts w:ascii="Arial Narrow" w:hAnsi="Arial Narrow"/>
                <w:sz w:val="16"/>
                <w:szCs w:val="16"/>
              </w:rPr>
              <w:t>]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="00C318B8" w:rsidRPr="00E6627D">
              <w:rPr>
                <w:rFonts w:ascii="Arial Narrow" w:hAnsi="Arial Narrow"/>
                <w:i/>
                <w:sz w:val="16"/>
                <w:szCs w:val="16"/>
              </w:rPr>
              <w:t>Compromise</w:t>
            </w:r>
          </w:p>
          <w:p w14:paraId="33C854BC" w14:textId="58909595" w:rsidR="00C318B8" w:rsidRPr="00E6627D" w:rsidRDefault="00E6627D" w:rsidP="00E6627D">
            <w:pPr>
              <w:spacing w:line="276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E6627D">
              <w:rPr>
                <w:rFonts w:ascii="Arial Narrow" w:hAnsi="Arial Narrow"/>
                <w:sz w:val="16"/>
                <w:szCs w:val="16"/>
              </w:rPr>
              <w:t>[</w:t>
            </w: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Pr="00E6627D">
              <w:rPr>
                <w:rFonts w:ascii="Arial Narrow" w:hAnsi="Arial Narrow"/>
                <w:sz w:val="16"/>
                <w:szCs w:val="16"/>
              </w:rPr>
              <w:t>]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="00C318B8" w:rsidRPr="00E6627D">
              <w:rPr>
                <w:rFonts w:ascii="Arial Narrow" w:hAnsi="Arial Narrow"/>
                <w:i/>
                <w:sz w:val="16"/>
                <w:szCs w:val="16"/>
              </w:rPr>
              <w:t>Collaborate</w:t>
            </w:r>
          </w:p>
          <w:p w14:paraId="276790E2" w14:textId="481FAD2B" w:rsidR="00C318B8" w:rsidRPr="00E6627D" w:rsidRDefault="00E6627D" w:rsidP="00E6627D">
            <w:pPr>
              <w:spacing w:line="276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E6627D">
              <w:rPr>
                <w:rFonts w:ascii="Arial Narrow" w:hAnsi="Arial Narrow"/>
                <w:sz w:val="16"/>
                <w:szCs w:val="16"/>
              </w:rPr>
              <w:t>[</w:t>
            </w: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Pr="00E6627D">
              <w:rPr>
                <w:rFonts w:ascii="Arial Narrow" w:hAnsi="Arial Narrow"/>
                <w:sz w:val="16"/>
                <w:szCs w:val="16"/>
              </w:rPr>
              <w:t>]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="00C318B8" w:rsidRPr="00E6627D">
              <w:rPr>
                <w:rFonts w:ascii="Arial Narrow" w:hAnsi="Arial Narrow"/>
                <w:i/>
                <w:sz w:val="16"/>
                <w:szCs w:val="16"/>
              </w:rPr>
              <w:t>Compete</w:t>
            </w:r>
          </w:p>
          <w:p w14:paraId="4B2DE6BF" w14:textId="06855781" w:rsidR="00C318B8" w:rsidRPr="00E6627D" w:rsidRDefault="00E6627D" w:rsidP="00E6627D">
            <w:pPr>
              <w:spacing w:line="276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E6627D">
              <w:rPr>
                <w:rFonts w:ascii="Arial Narrow" w:hAnsi="Arial Narrow"/>
                <w:sz w:val="16"/>
                <w:szCs w:val="16"/>
              </w:rPr>
              <w:t>[</w:t>
            </w: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Pr="00E6627D">
              <w:rPr>
                <w:rFonts w:ascii="Arial Narrow" w:hAnsi="Arial Narrow"/>
                <w:sz w:val="16"/>
                <w:szCs w:val="16"/>
              </w:rPr>
              <w:t>]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="00C318B8" w:rsidRPr="00E6627D">
              <w:rPr>
                <w:rFonts w:ascii="Arial Narrow" w:hAnsi="Arial Narrow"/>
                <w:i/>
                <w:sz w:val="16"/>
                <w:szCs w:val="16"/>
              </w:rPr>
              <w:t>Avoid</w:t>
            </w:r>
          </w:p>
          <w:p w14:paraId="3AFA1384" w14:textId="13DC6266" w:rsidR="00C318B8" w:rsidRPr="00E6627D" w:rsidRDefault="00E6627D" w:rsidP="00E6627D">
            <w:pPr>
              <w:spacing w:line="276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E6627D">
              <w:rPr>
                <w:rFonts w:ascii="Arial Narrow" w:hAnsi="Arial Narrow"/>
                <w:sz w:val="16"/>
                <w:szCs w:val="16"/>
              </w:rPr>
              <w:t>[</w:t>
            </w: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Pr="00E6627D">
              <w:rPr>
                <w:rFonts w:ascii="Arial Narrow" w:hAnsi="Arial Narrow"/>
                <w:sz w:val="16"/>
                <w:szCs w:val="16"/>
              </w:rPr>
              <w:t>]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="00C318B8" w:rsidRPr="00E6627D">
              <w:rPr>
                <w:rFonts w:ascii="Arial Narrow" w:hAnsi="Arial Narrow"/>
                <w:i/>
                <w:sz w:val="16"/>
                <w:szCs w:val="16"/>
              </w:rPr>
              <w:t>Acommodate</w:t>
            </w:r>
          </w:p>
          <w:p w14:paraId="43FEFA1E" w14:textId="77777777" w:rsidR="006800C5" w:rsidRDefault="006800C5" w:rsidP="006800C5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Catatan:</w:t>
            </w:r>
          </w:p>
          <w:p w14:paraId="106A0AD8" w14:textId="4B84E2D6" w:rsidR="00C318B8" w:rsidRPr="00BC1CE6" w:rsidRDefault="00C318B8" w:rsidP="00C318B8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C318B8" w14:paraId="710ACE98" w14:textId="77777777" w:rsidTr="006E7CB1">
        <w:trPr>
          <w:trHeight w:val="1278"/>
        </w:trPr>
        <w:tc>
          <w:tcPr>
            <w:tcW w:w="507" w:type="dxa"/>
            <w:vMerge/>
          </w:tcPr>
          <w:p w14:paraId="27287619" w14:textId="77777777" w:rsidR="00C318B8" w:rsidRPr="00BC1CE6" w:rsidRDefault="00C318B8" w:rsidP="00C318B8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405" w:type="dxa"/>
            <w:vMerge/>
          </w:tcPr>
          <w:p w14:paraId="56477127" w14:textId="77777777" w:rsidR="00C318B8" w:rsidRPr="00BC1CE6" w:rsidRDefault="00C318B8" w:rsidP="00C318B8">
            <w:pPr>
              <w:spacing w:line="276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3483" w:type="dxa"/>
          </w:tcPr>
          <w:p w14:paraId="3082DFC2" w14:textId="77777777" w:rsidR="00C318B8" w:rsidRDefault="00C318B8" w:rsidP="00C318B8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Solusi yang diusulkan Pemberi Hibah:</w:t>
            </w:r>
          </w:p>
          <w:p w14:paraId="08606652" w14:textId="77777777" w:rsidR="00A95ED8" w:rsidRDefault="00A95ED8" w:rsidP="00A95ED8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  <w:p w14:paraId="7541FE13" w14:textId="77777777" w:rsidR="00A95ED8" w:rsidRDefault="00A95ED8" w:rsidP="00A95ED8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  <w:p w14:paraId="7FBD1822" w14:textId="77777777" w:rsidR="00A95ED8" w:rsidRDefault="00A95ED8" w:rsidP="00A95ED8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  <w:p w14:paraId="1453CCA9" w14:textId="77777777" w:rsidR="00A95ED8" w:rsidRDefault="00A95ED8" w:rsidP="00A95ED8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  <w:p w14:paraId="6DDF300E" w14:textId="77777777" w:rsidR="00A95ED8" w:rsidRDefault="00A95ED8" w:rsidP="00A95ED8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  <w:p w14:paraId="0DCCB75E" w14:textId="6A204CF9" w:rsidR="00694B5B" w:rsidRPr="00BC1CE6" w:rsidRDefault="00A95ED8" w:rsidP="00A95ED8">
            <w:p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... .dst</w:t>
            </w:r>
            <w:r w:rsidR="00AC2933">
              <w:rPr>
                <w:rFonts w:ascii="Arial Narrow" w:hAnsi="Arial Narrow"/>
              </w:rPr>
              <w:t xml:space="preserve"> </w:t>
            </w:r>
            <w:r w:rsidR="00AC2933" w:rsidRPr="00AC2933">
              <w:rPr>
                <w:rFonts w:ascii="Arial Narrow" w:hAnsi="Arial Narrow"/>
                <w:sz w:val="16"/>
                <w:szCs w:val="16"/>
              </w:rPr>
              <w:t xml:space="preserve">[dapat dimuat </w:t>
            </w:r>
            <w:r w:rsidR="00E37D6C">
              <w:rPr>
                <w:rFonts w:ascii="Arial Narrow" w:hAnsi="Arial Narrow"/>
                <w:sz w:val="16"/>
                <w:szCs w:val="16"/>
              </w:rPr>
              <w:t>dalam</w:t>
            </w:r>
            <w:r w:rsidR="00AC2933" w:rsidRPr="00AC2933">
              <w:rPr>
                <w:rFonts w:ascii="Arial Narrow" w:hAnsi="Arial Narrow"/>
                <w:sz w:val="16"/>
                <w:szCs w:val="16"/>
              </w:rPr>
              <w:t xml:space="preserve"> matriks tersendiri]</w:t>
            </w:r>
          </w:p>
        </w:tc>
        <w:tc>
          <w:tcPr>
            <w:tcW w:w="1621" w:type="dxa"/>
            <w:vMerge/>
          </w:tcPr>
          <w:p w14:paraId="01A34E98" w14:textId="77777777" w:rsidR="00C318B8" w:rsidRPr="00BC1CE6" w:rsidRDefault="00C318B8" w:rsidP="00C318B8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8" w:hanging="283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C318B8" w14:paraId="67B571DC" w14:textId="77777777" w:rsidTr="001C6291">
        <w:trPr>
          <w:trHeight w:val="1278"/>
        </w:trPr>
        <w:tc>
          <w:tcPr>
            <w:tcW w:w="507" w:type="dxa"/>
            <w:vMerge w:val="restart"/>
          </w:tcPr>
          <w:p w14:paraId="510FD62D" w14:textId="7A56B68B" w:rsidR="00C318B8" w:rsidRPr="00BC1CE6" w:rsidRDefault="00C318B8" w:rsidP="00C318B8">
            <w:pPr>
              <w:spacing w:line="276" w:lineRule="auto"/>
              <w:rPr>
                <w:rFonts w:ascii="Arial Narrow" w:hAnsi="Arial Narrow"/>
              </w:rPr>
            </w:pPr>
            <w:r w:rsidRPr="00BC1CE6">
              <w:rPr>
                <w:rFonts w:ascii="Arial Narrow" w:hAnsi="Arial Narrow"/>
              </w:rPr>
              <w:t>4.</w:t>
            </w:r>
          </w:p>
        </w:tc>
        <w:tc>
          <w:tcPr>
            <w:tcW w:w="3405" w:type="dxa"/>
            <w:vMerge w:val="restart"/>
          </w:tcPr>
          <w:p w14:paraId="1B898018" w14:textId="77777777" w:rsidR="00C318B8" w:rsidRDefault="00D37140" w:rsidP="00D37140">
            <w:pPr>
              <w:spacing w:line="276" w:lineRule="auto"/>
              <w:rPr>
                <w:rFonts w:ascii="Arial Narrow" w:hAnsi="Arial Narrow"/>
              </w:rPr>
            </w:pPr>
            <w:r w:rsidRPr="00D37140">
              <w:rPr>
                <w:rFonts w:ascii="Arial Narrow" w:hAnsi="Arial Narrow"/>
              </w:rPr>
              <w:t>Apakah proses perundingan dapat menghasilkan kesepakatan?</w:t>
            </w:r>
          </w:p>
          <w:p w14:paraId="0503D6FD" w14:textId="4FFEFEA2" w:rsidR="00D37140" w:rsidRPr="00E6627D" w:rsidRDefault="00E6627D" w:rsidP="00E6627D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E6627D">
              <w:rPr>
                <w:rFonts w:ascii="Arial Narrow" w:hAnsi="Arial Narrow"/>
                <w:sz w:val="16"/>
                <w:szCs w:val="16"/>
              </w:rPr>
              <w:t>[</w:t>
            </w: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Pr="00E6627D">
              <w:rPr>
                <w:rFonts w:ascii="Arial Narrow" w:hAnsi="Arial Narrow"/>
                <w:sz w:val="16"/>
                <w:szCs w:val="16"/>
              </w:rPr>
              <w:t>]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="00460CBF" w:rsidRPr="00E6627D">
              <w:rPr>
                <w:rFonts w:ascii="Arial Narrow" w:hAnsi="Arial Narrow"/>
                <w:sz w:val="16"/>
                <w:szCs w:val="16"/>
              </w:rPr>
              <w:t>Sepakat untuk seluruhnya, konsep final</w:t>
            </w:r>
          </w:p>
          <w:p w14:paraId="010A8F21" w14:textId="77299278" w:rsidR="00460CBF" w:rsidRDefault="00460CBF" w:rsidP="00460CB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  <w:p w14:paraId="16730911" w14:textId="2C4442CC" w:rsidR="00460CBF" w:rsidRDefault="00460CBF" w:rsidP="00460CB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  <w:p w14:paraId="51C361FA" w14:textId="77777777" w:rsidR="001362EE" w:rsidRPr="00460CBF" w:rsidRDefault="001362EE" w:rsidP="00460CB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  <w:p w14:paraId="7F5B5936" w14:textId="7F547E85" w:rsidR="00D37140" w:rsidRPr="00E6627D" w:rsidRDefault="00E6627D" w:rsidP="00E6627D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E6627D">
              <w:rPr>
                <w:rFonts w:ascii="Arial Narrow" w:hAnsi="Arial Narrow"/>
                <w:sz w:val="16"/>
                <w:szCs w:val="16"/>
              </w:rPr>
              <w:t>[</w:t>
            </w: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Pr="00E6627D">
              <w:rPr>
                <w:rFonts w:ascii="Arial Narrow" w:hAnsi="Arial Narrow"/>
                <w:sz w:val="16"/>
                <w:szCs w:val="16"/>
              </w:rPr>
              <w:t>]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="00460CBF" w:rsidRPr="00E6627D">
              <w:rPr>
                <w:rFonts w:ascii="Arial Narrow" w:hAnsi="Arial Narrow"/>
                <w:sz w:val="16"/>
                <w:szCs w:val="16"/>
              </w:rPr>
              <w:t>Sepakat untuk sebagian, perlu disempurnakan</w:t>
            </w:r>
          </w:p>
          <w:p w14:paraId="29DC783C" w14:textId="49FEDD5C" w:rsidR="00460CBF" w:rsidRPr="00460CBF" w:rsidRDefault="00460CBF" w:rsidP="00460CB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  <w:p w14:paraId="183AC846" w14:textId="7C24E9A7" w:rsidR="00460CBF" w:rsidRDefault="00460CBF" w:rsidP="001362EE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  <w:p w14:paraId="40C763DA" w14:textId="77777777" w:rsidR="00460CBF" w:rsidRDefault="00460CBF" w:rsidP="00460CBF">
            <w:pPr>
              <w:pStyle w:val="ListParagraph"/>
              <w:spacing w:line="276" w:lineRule="auto"/>
              <w:ind w:left="318"/>
              <w:rPr>
                <w:rFonts w:ascii="Arial Narrow" w:hAnsi="Arial Narrow"/>
                <w:sz w:val="16"/>
                <w:szCs w:val="16"/>
              </w:rPr>
            </w:pPr>
          </w:p>
          <w:p w14:paraId="688D6F93" w14:textId="39EC2A45" w:rsidR="00D37140" w:rsidRPr="00E6627D" w:rsidRDefault="00E6627D" w:rsidP="00E6627D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E6627D">
              <w:rPr>
                <w:rFonts w:ascii="Arial Narrow" w:hAnsi="Arial Narrow"/>
                <w:sz w:val="16"/>
                <w:szCs w:val="16"/>
              </w:rPr>
              <w:t>[</w:t>
            </w: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Pr="00E6627D">
              <w:rPr>
                <w:rFonts w:ascii="Arial Narrow" w:hAnsi="Arial Narrow"/>
                <w:sz w:val="16"/>
                <w:szCs w:val="16"/>
              </w:rPr>
              <w:t>]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="00460CBF" w:rsidRPr="00E6627D">
              <w:rPr>
                <w:rFonts w:ascii="Arial Narrow" w:hAnsi="Arial Narrow"/>
                <w:sz w:val="16"/>
                <w:szCs w:val="16"/>
              </w:rPr>
              <w:t>Tidak sepakat</w:t>
            </w:r>
          </w:p>
          <w:p w14:paraId="7CF23D76" w14:textId="77777777" w:rsidR="00E6627D" w:rsidRDefault="00E6627D" w:rsidP="00E6627D">
            <w:pPr>
              <w:pStyle w:val="ListParagraph"/>
              <w:spacing w:line="276" w:lineRule="auto"/>
              <w:ind w:left="318"/>
              <w:rPr>
                <w:rFonts w:ascii="Arial Narrow" w:hAnsi="Arial Narrow"/>
                <w:sz w:val="16"/>
                <w:szCs w:val="16"/>
              </w:rPr>
            </w:pPr>
          </w:p>
          <w:p w14:paraId="74E05983" w14:textId="77777777" w:rsidR="00E6627D" w:rsidRDefault="00E6627D" w:rsidP="00E6627D">
            <w:pPr>
              <w:pStyle w:val="ListParagraph"/>
              <w:spacing w:line="276" w:lineRule="auto"/>
              <w:ind w:left="318"/>
              <w:rPr>
                <w:rFonts w:ascii="Arial Narrow" w:hAnsi="Arial Narrow"/>
                <w:sz w:val="16"/>
                <w:szCs w:val="16"/>
              </w:rPr>
            </w:pPr>
          </w:p>
          <w:p w14:paraId="179BFFF7" w14:textId="77777777" w:rsidR="00E6627D" w:rsidRDefault="00E6627D" w:rsidP="00E6627D">
            <w:pPr>
              <w:pStyle w:val="ListParagraph"/>
              <w:spacing w:line="276" w:lineRule="auto"/>
              <w:ind w:left="318"/>
              <w:rPr>
                <w:rFonts w:ascii="Arial Narrow" w:hAnsi="Arial Narrow"/>
                <w:sz w:val="16"/>
                <w:szCs w:val="16"/>
              </w:rPr>
            </w:pPr>
          </w:p>
          <w:p w14:paraId="67985968" w14:textId="20D40588" w:rsidR="00E6627D" w:rsidRPr="00E6627D" w:rsidRDefault="00E6627D" w:rsidP="00E6627D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83" w:type="dxa"/>
          </w:tcPr>
          <w:p w14:paraId="2BB8C900" w14:textId="54E1602F" w:rsidR="00083C2A" w:rsidRPr="00586512" w:rsidRDefault="008D5929" w:rsidP="00E82D78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Rekomendasi</w:t>
            </w:r>
            <w:r w:rsidR="00C318B8">
              <w:rPr>
                <w:rFonts w:ascii="Arial Narrow" w:hAnsi="Arial Narrow"/>
              </w:rPr>
              <w:t xml:space="preserve"> Tim Perunding:</w:t>
            </w:r>
          </w:p>
          <w:p w14:paraId="5EEC2AC0" w14:textId="5D1A00AE" w:rsidR="00586512" w:rsidRPr="00083C2A" w:rsidRDefault="00586512" w:rsidP="00586512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E6627D">
              <w:rPr>
                <w:rFonts w:ascii="Arial Narrow" w:hAnsi="Arial Narrow"/>
                <w:sz w:val="16"/>
                <w:szCs w:val="16"/>
              </w:rPr>
              <w:t>[</w:t>
            </w: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Pr="00E6627D">
              <w:rPr>
                <w:rFonts w:ascii="Arial Narrow" w:hAnsi="Arial Narrow"/>
                <w:sz w:val="16"/>
                <w:szCs w:val="16"/>
              </w:rPr>
              <w:t>]</w:t>
            </w:r>
            <w:r w:rsidRPr="00631049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Dapat disepakati</w:t>
            </w:r>
          </w:p>
          <w:p w14:paraId="2530E616" w14:textId="77777777" w:rsidR="00586512" w:rsidRPr="00E6627D" w:rsidRDefault="00586512" w:rsidP="00586512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E6627D">
              <w:rPr>
                <w:rFonts w:ascii="Arial Narrow" w:hAnsi="Arial Narrow"/>
                <w:sz w:val="16"/>
                <w:szCs w:val="16"/>
              </w:rPr>
              <w:t>[</w:t>
            </w: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Pr="00E6627D">
              <w:rPr>
                <w:rFonts w:ascii="Arial Narrow" w:hAnsi="Arial Narrow"/>
                <w:sz w:val="16"/>
                <w:szCs w:val="16"/>
              </w:rPr>
              <w:t>]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E6627D">
              <w:rPr>
                <w:rFonts w:ascii="Arial Narrow" w:hAnsi="Arial Narrow"/>
                <w:sz w:val="16"/>
                <w:szCs w:val="16"/>
              </w:rPr>
              <w:t>Perundingan Ulang</w:t>
            </w:r>
          </w:p>
          <w:p w14:paraId="5FF7A7C4" w14:textId="77777777" w:rsidR="00586512" w:rsidRPr="00E6627D" w:rsidRDefault="00586512" w:rsidP="00586512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E6627D">
              <w:rPr>
                <w:rFonts w:ascii="Arial Narrow" w:hAnsi="Arial Narrow"/>
                <w:sz w:val="16"/>
                <w:szCs w:val="16"/>
              </w:rPr>
              <w:t>[</w:t>
            </w: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Pr="00E6627D">
              <w:rPr>
                <w:rFonts w:ascii="Arial Narrow" w:hAnsi="Arial Narrow"/>
                <w:sz w:val="16"/>
                <w:szCs w:val="16"/>
              </w:rPr>
              <w:t>]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E6627D">
              <w:rPr>
                <w:rFonts w:ascii="Arial Narrow" w:hAnsi="Arial Narrow"/>
                <w:sz w:val="16"/>
                <w:szCs w:val="16"/>
              </w:rPr>
              <w:t>Penundaan</w:t>
            </w:r>
          </w:p>
          <w:p w14:paraId="3AEBF8DF" w14:textId="77777777" w:rsidR="00586512" w:rsidRPr="00E6627D" w:rsidRDefault="00586512" w:rsidP="00586512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E6627D">
              <w:rPr>
                <w:rFonts w:ascii="Arial Narrow" w:hAnsi="Arial Narrow"/>
                <w:sz w:val="16"/>
                <w:szCs w:val="16"/>
              </w:rPr>
              <w:t>[</w:t>
            </w: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Pr="00E6627D">
              <w:rPr>
                <w:rFonts w:ascii="Arial Narrow" w:hAnsi="Arial Narrow"/>
                <w:sz w:val="16"/>
                <w:szCs w:val="16"/>
              </w:rPr>
              <w:t>]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E6627D">
              <w:rPr>
                <w:rFonts w:ascii="Arial Narrow" w:hAnsi="Arial Narrow"/>
                <w:sz w:val="16"/>
                <w:szCs w:val="16"/>
              </w:rPr>
              <w:t>Pengakhiran</w:t>
            </w:r>
          </w:p>
          <w:p w14:paraId="0958AB88" w14:textId="29B92533" w:rsidR="00083C2A" w:rsidRDefault="00083C2A" w:rsidP="00E82D78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  <w:p w14:paraId="18DACF85" w14:textId="6533C942" w:rsidR="00E82D78" w:rsidRDefault="00E82D78" w:rsidP="00E82D78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  <w:p w14:paraId="24153B4C" w14:textId="7110D9C5" w:rsidR="006F12C0" w:rsidRPr="00E82D78" w:rsidRDefault="006F12C0" w:rsidP="00E82D78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21" w:type="dxa"/>
            <w:vMerge w:val="restart"/>
          </w:tcPr>
          <w:p w14:paraId="32E85C32" w14:textId="424A37FB" w:rsidR="00E82D78" w:rsidRDefault="00E82D78" w:rsidP="00E82D78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Catatan:</w:t>
            </w:r>
          </w:p>
          <w:p w14:paraId="5AAADB8C" w14:textId="5AFE4E04" w:rsidR="00E82D78" w:rsidRPr="00E82D78" w:rsidRDefault="00E82D78" w:rsidP="00E82D78">
            <w:pPr>
              <w:spacing w:line="276" w:lineRule="auto"/>
              <w:ind w:left="35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318B8" w14:paraId="78327E74" w14:textId="77777777" w:rsidTr="006E7CB1">
        <w:trPr>
          <w:trHeight w:val="1278"/>
        </w:trPr>
        <w:tc>
          <w:tcPr>
            <w:tcW w:w="507" w:type="dxa"/>
            <w:vMerge/>
          </w:tcPr>
          <w:p w14:paraId="4EACE2B9" w14:textId="77777777" w:rsidR="00C318B8" w:rsidRPr="00BC1CE6" w:rsidRDefault="00C318B8" w:rsidP="00C318B8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405" w:type="dxa"/>
            <w:vMerge/>
          </w:tcPr>
          <w:p w14:paraId="5982ADA5" w14:textId="77777777" w:rsidR="00C318B8" w:rsidRPr="00BC1CE6" w:rsidRDefault="00C318B8" w:rsidP="00C318B8">
            <w:pPr>
              <w:spacing w:line="276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3483" w:type="dxa"/>
          </w:tcPr>
          <w:p w14:paraId="58968706" w14:textId="02AAD3F7" w:rsidR="00C318B8" w:rsidRDefault="008D5929" w:rsidP="00C318B8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Rekomendasi</w:t>
            </w:r>
            <w:r w:rsidR="00C318B8">
              <w:rPr>
                <w:rFonts w:ascii="Arial Narrow" w:hAnsi="Arial Narrow"/>
              </w:rPr>
              <w:t xml:space="preserve"> Pemberi Hibah:</w:t>
            </w:r>
          </w:p>
          <w:p w14:paraId="6A6566F2" w14:textId="77777777" w:rsidR="00A24168" w:rsidRDefault="00A24168" w:rsidP="00C318B8">
            <w:pPr>
              <w:spacing w:line="276" w:lineRule="auto"/>
              <w:rPr>
                <w:rFonts w:ascii="Arial Narrow" w:hAnsi="Arial Narrow"/>
                <w:lang w:val="en-US"/>
              </w:rPr>
            </w:pPr>
          </w:p>
          <w:p w14:paraId="4A67ACAD" w14:textId="77777777" w:rsidR="00F07881" w:rsidRDefault="00F07881" w:rsidP="00C318B8">
            <w:pPr>
              <w:spacing w:line="276" w:lineRule="auto"/>
              <w:rPr>
                <w:rFonts w:ascii="Arial Narrow" w:hAnsi="Arial Narrow"/>
                <w:lang w:val="en-US"/>
              </w:rPr>
            </w:pPr>
          </w:p>
          <w:p w14:paraId="054C7600" w14:textId="4F2B47A0" w:rsidR="00F07881" w:rsidRPr="00BC1CE6" w:rsidRDefault="00F07881" w:rsidP="00C318B8">
            <w:pPr>
              <w:spacing w:line="276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621" w:type="dxa"/>
            <w:vMerge/>
          </w:tcPr>
          <w:p w14:paraId="6157966B" w14:textId="77777777" w:rsidR="00C318B8" w:rsidRPr="00BC1CE6" w:rsidRDefault="00C318B8" w:rsidP="00C318B8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8" w:hanging="283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</w:tbl>
    <w:p w14:paraId="1C7F4B24" w14:textId="57981649" w:rsidR="00CD1D0D" w:rsidRPr="001E459D" w:rsidRDefault="002B3D6B" w:rsidP="00CD1D0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Matriks Posisi Tawar Perundingan Perjanjian Hibah</w:t>
      </w:r>
      <w:r w:rsidR="00CD1D0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BE7255">
        <w:rPr>
          <w:rFonts w:ascii="Bookman Old Style" w:hAnsi="Bookman Old Style"/>
          <w:sz w:val="24"/>
          <w:szCs w:val="24"/>
          <w:lang w:val="en-US"/>
        </w:rPr>
        <w:t>terdiri</w:t>
      </w:r>
      <w:proofErr w:type="spellEnd"/>
      <w:r w:rsidR="00BE725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BE7255">
        <w:rPr>
          <w:rFonts w:ascii="Bookman Old Style" w:hAnsi="Bookman Old Style"/>
          <w:sz w:val="24"/>
          <w:szCs w:val="24"/>
          <w:lang w:val="en-US"/>
        </w:rPr>
        <w:t>dari</w:t>
      </w:r>
      <w:proofErr w:type="spellEnd"/>
      <w:r w:rsidR="00BE725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BE7255">
        <w:rPr>
          <w:rFonts w:ascii="Bookman Old Style" w:hAnsi="Bookman Old Style"/>
          <w:sz w:val="24"/>
          <w:szCs w:val="24"/>
          <w:lang w:val="en-US"/>
        </w:rPr>
        <w:t>empat</w:t>
      </w:r>
      <w:proofErr w:type="spellEnd"/>
      <w:r w:rsidR="00BE725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0052EF">
        <w:rPr>
          <w:rFonts w:ascii="Bookman Old Style" w:hAnsi="Bookman Old Style"/>
          <w:sz w:val="24"/>
          <w:szCs w:val="24"/>
          <w:lang w:val="en-US"/>
        </w:rPr>
        <w:t>kolom</w:t>
      </w:r>
      <w:proofErr w:type="spellEnd"/>
      <w:r w:rsidR="006630E1">
        <w:rPr>
          <w:rFonts w:ascii="Bookman Old Style" w:hAnsi="Bookman Old Style"/>
          <w:sz w:val="24"/>
          <w:szCs w:val="24"/>
          <w:lang w:val="en-US"/>
        </w:rPr>
        <w:t>,</w:t>
      </w:r>
      <w:r w:rsidR="00CD1D0D" w:rsidRPr="001E459D">
        <w:rPr>
          <w:rFonts w:ascii="Bookman Old Style" w:hAnsi="Bookman Old Style"/>
          <w:sz w:val="24"/>
          <w:szCs w:val="24"/>
        </w:rPr>
        <w:t xml:space="preserve"> sebagai berikut:</w:t>
      </w:r>
    </w:p>
    <w:p w14:paraId="5DC5C2DB" w14:textId="3E7E004E" w:rsidR="00DB26C4" w:rsidRPr="00E61356" w:rsidRDefault="00E34D94" w:rsidP="00650B9C">
      <w:pPr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bCs/>
          <w:sz w:val="24"/>
          <w:szCs w:val="24"/>
          <w:lang w:val="en-US"/>
        </w:rPr>
        <w:lastRenderedPageBreak/>
        <w:t>Kolom</w:t>
      </w:r>
      <w:proofErr w:type="spellEnd"/>
      <w:r>
        <w:rPr>
          <w:rFonts w:ascii="Bookman Old Style" w:hAnsi="Bookman Old Style"/>
          <w:bCs/>
          <w:sz w:val="24"/>
          <w:szCs w:val="24"/>
          <w:lang w:val="en-US"/>
        </w:rPr>
        <w:t xml:space="preserve"> I. </w:t>
      </w:r>
      <w:r w:rsidR="00E61356">
        <w:rPr>
          <w:rFonts w:ascii="Bookman Old Style" w:hAnsi="Bookman Old Style"/>
          <w:bCs/>
          <w:sz w:val="24"/>
          <w:szCs w:val="24"/>
        </w:rPr>
        <w:t>N</w:t>
      </w:r>
      <w:r w:rsidR="00650B9C">
        <w:rPr>
          <w:rFonts w:ascii="Bookman Old Style" w:hAnsi="Bookman Old Style"/>
          <w:bCs/>
          <w:sz w:val="24"/>
          <w:szCs w:val="24"/>
        </w:rPr>
        <w:t>omor</w:t>
      </w:r>
      <w:r w:rsidR="00E1028B">
        <w:rPr>
          <w:rFonts w:ascii="Bookman Old Style" w:hAnsi="Bookman Old Style"/>
          <w:bCs/>
          <w:sz w:val="24"/>
          <w:szCs w:val="24"/>
        </w:rPr>
        <w:t>, yakin</w:t>
      </w:r>
      <w:r w:rsidR="00A24168"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  <w:proofErr w:type="spellStart"/>
      <w:r w:rsidR="00650B9C">
        <w:rPr>
          <w:rFonts w:ascii="Bookman Old Style" w:hAnsi="Bookman Old Style"/>
          <w:bCs/>
          <w:sz w:val="24"/>
          <w:szCs w:val="24"/>
          <w:lang w:val="en-US"/>
        </w:rPr>
        <w:t>sesuai</w:t>
      </w:r>
      <w:proofErr w:type="spellEnd"/>
      <w:r w:rsidR="00650B9C"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  <w:proofErr w:type="spellStart"/>
      <w:r w:rsidR="00650B9C">
        <w:rPr>
          <w:rFonts w:ascii="Bookman Old Style" w:hAnsi="Bookman Old Style"/>
          <w:bCs/>
          <w:sz w:val="24"/>
          <w:szCs w:val="24"/>
          <w:lang w:val="en-US"/>
        </w:rPr>
        <w:t>urut</w:t>
      </w:r>
      <w:proofErr w:type="spellEnd"/>
      <w:r w:rsidR="00650B9C">
        <w:rPr>
          <w:rFonts w:ascii="Bookman Old Style" w:hAnsi="Bookman Old Style"/>
          <w:bCs/>
          <w:sz w:val="24"/>
          <w:szCs w:val="24"/>
        </w:rPr>
        <w:t>an</w:t>
      </w:r>
      <w:r w:rsidR="00E61356">
        <w:rPr>
          <w:rFonts w:ascii="Bookman Old Style" w:hAnsi="Bookman Old Style"/>
          <w:bCs/>
          <w:sz w:val="24"/>
          <w:szCs w:val="24"/>
        </w:rPr>
        <w:t xml:space="preserve"> angka</w:t>
      </w:r>
      <w:r w:rsidR="00E1028B">
        <w:rPr>
          <w:rFonts w:ascii="Bookman Old Style" w:hAnsi="Bookman Old Style"/>
          <w:bCs/>
          <w:sz w:val="24"/>
          <w:szCs w:val="24"/>
        </w:rPr>
        <w:t>.</w:t>
      </w:r>
    </w:p>
    <w:p w14:paraId="01630DC0" w14:textId="6E3111C0" w:rsidR="00E34D94" w:rsidRDefault="00E34D94" w:rsidP="00DB26C4">
      <w:pPr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Kolom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II. </w:t>
      </w:r>
      <w:r w:rsidR="00650B9C">
        <w:rPr>
          <w:rFonts w:ascii="Bookman Old Style" w:hAnsi="Bookman Old Style"/>
          <w:sz w:val="24"/>
          <w:szCs w:val="24"/>
        </w:rPr>
        <w:t>Kondisi dan Isu Perundingan</w:t>
      </w:r>
      <w:r w:rsidR="00E1028B">
        <w:rPr>
          <w:rFonts w:ascii="Bookman Old Style" w:hAnsi="Bookman Old Style"/>
          <w:sz w:val="24"/>
          <w:szCs w:val="24"/>
        </w:rPr>
        <w:t>, yakni memuat pertanyaan dan uraian yang diperlukan untuk persiapan dan pelaksanaan perundingan.</w:t>
      </w:r>
    </w:p>
    <w:p w14:paraId="795E4D45" w14:textId="55106433" w:rsidR="00194036" w:rsidRPr="006630E1" w:rsidRDefault="00E34D94" w:rsidP="006630E1">
      <w:pPr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Kolom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III. </w:t>
      </w:r>
      <w:r w:rsidR="00650B9C">
        <w:rPr>
          <w:rFonts w:ascii="Bookman Old Style" w:hAnsi="Bookman Old Style"/>
          <w:sz w:val="24"/>
          <w:szCs w:val="24"/>
        </w:rPr>
        <w:t>Alternatif Solusi yang Ditawarkan</w:t>
      </w:r>
      <w:r w:rsidR="00E1028B">
        <w:rPr>
          <w:rFonts w:ascii="Bookman Old Style" w:hAnsi="Bookman Old Style"/>
          <w:sz w:val="24"/>
          <w:szCs w:val="24"/>
        </w:rPr>
        <w:t xml:space="preserve">, yakni memuat </w:t>
      </w:r>
      <w:r w:rsidR="007E2427">
        <w:rPr>
          <w:rFonts w:ascii="Bookman Old Style" w:hAnsi="Bookman Old Style"/>
          <w:sz w:val="24"/>
          <w:szCs w:val="24"/>
        </w:rPr>
        <w:t xml:space="preserve">solusi yang ditawarkan </w:t>
      </w:r>
      <w:r w:rsidR="00E1028B">
        <w:rPr>
          <w:rFonts w:ascii="Bookman Old Style" w:hAnsi="Bookman Old Style"/>
          <w:sz w:val="24"/>
          <w:szCs w:val="24"/>
        </w:rPr>
        <w:t>oleh Tim Perunding dan respon yang disampaikan oleh Pemberi Hibah.</w:t>
      </w:r>
    </w:p>
    <w:p w14:paraId="45E95E31" w14:textId="464DD9C0" w:rsidR="00194036" w:rsidRDefault="00E34D94" w:rsidP="006630E1">
      <w:pPr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Kolom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IV. </w:t>
      </w:r>
      <w:r w:rsidR="00650B9C">
        <w:rPr>
          <w:rFonts w:ascii="Bookman Old Style" w:hAnsi="Bookman Old Style"/>
          <w:sz w:val="24"/>
          <w:szCs w:val="24"/>
        </w:rPr>
        <w:t>Strategi</w:t>
      </w:r>
      <w:r w:rsidR="00E1028B">
        <w:rPr>
          <w:rFonts w:ascii="Bookman Old Style" w:hAnsi="Bookman Old Style"/>
          <w:sz w:val="24"/>
          <w:szCs w:val="24"/>
        </w:rPr>
        <w:t xml:space="preserve">, yakni memuat pilihan </w:t>
      </w:r>
      <w:r w:rsidR="007E2427">
        <w:rPr>
          <w:rFonts w:ascii="Bookman Old Style" w:hAnsi="Bookman Old Style"/>
          <w:sz w:val="24"/>
          <w:szCs w:val="24"/>
        </w:rPr>
        <w:t xml:space="preserve">satu atau lebih </w:t>
      </w:r>
      <w:r w:rsidR="00E1028B">
        <w:rPr>
          <w:rFonts w:ascii="Bookman Old Style" w:hAnsi="Bookman Old Style"/>
          <w:sz w:val="24"/>
          <w:szCs w:val="24"/>
        </w:rPr>
        <w:t>strategi</w:t>
      </w:r>
      <w:r w:rsidR="007E2427">
        <w:rPr>
          <w:rFonts w:ascii="Bookman Old Style" w:hAnsi="Bookman Old Style"/>
          <w:sz w:val="24"/>
          <w:szCs w:val="24"/>
        </w:rPr>
        <w:t xml:space="preserve"> dalam perundingan, </w:t>
      </w:r>
      <w:r w:rsidR="00E1028B">
        <w:rPr>
          <w:rFonts w:ascii="Bookman Old Style" w:hAnsi="Bookman Old Style"/>
          <w:sz w:val="24"/>
          <w:szCs w:val="24"/>
        </w:rPr>
        <w:t>sebagai berikut:</w:t>
      </w:r>
    </w:p>
    <w:p w14:paraId="71247710" w14:textId="09E14424" w:rsidR="00E1028B" w:rsidRPr="003832F1" w:rsidRDefault="003832F1" w:rsidP="00E1028B">
      <w:pPr>
        <w:numPr>
          <w:ilvl w:val="1"/>
          <w:numId w:val="7"/>
        </w:numPr>
        <w:spacing w:after="200" w:line="276" w:lineRule="auto"/>
        <w:ind w:left="851" w:hanging="425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Compromise</w:t>
      </w:r>
      <w:r>
        <w:rPr>
          <w:rFonts w:ascii="Bookman Old Style" w:hAnsi="Bookman Old Style"/>
          <w:sz w:val="24"/>
          <w:szCs w:val="24"/>
        </w:rPr>
        <w:t>, yakni</w:t>
      </w:r>
      <w:r w:rsidR="00EB396F">
        <w:rPr>
          <w:rFonts w:ascii="Bookman Old Style" w:hAnsi="Bookman Old Style"/>
          <w:sz w:val="24"/>
          <w:szCs w:val="24"/>
        </w:rPr>
        <w:t xml:space="preserve"> dapat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176AA">
        <w:rPr>
          <w:rFonts w:ascii="Bookman Old Style" w:hAnsi="Bookman Old Style"/>
          <w:sz w:val="24"/>
          <w:szCs w:val="24"/>
        </w:rPr>
        <w:t>d</w:t>
      </w:r>
      <w:r w:rsidR="00EB396F">
        <w:rPr>
          <w:rFonts w:ascii="Bookman Old Style" w:hAnsi="Bookman Old Style"/>
          <w:sz w:val="24"/>
          <w:szCs w:val="24"/>
        </w:rPr>
        <w:t>ilakukan</w:t>
      </w:r>
      <w:r w:rsidR="00A176AA">
        <w:rPr>
          <w:rFonts w:ascii="Bookman Old Style" w:hAnsi="Bookman Old Style"/>
          <w:sz w:val="24"/>
          <w:szCs w:val="24"/>
        </w:rPr>
        <w:t xml:space="preserve"> kompromi</w:t>
      </w:r>
      <w:r w:rsidR="00EB396F">
        <w:rPr>
          <w:rFonts w:ascii="Bookman Old Style" w:hAnsi="Bookman Old Style"/>
          <w:sz w:val="24"/>
          <w:szCs w:val="24"/>
        </w:rPr>
        <w:t xml:space="preserve"> untuk menyesuaikan isi konsep Perjanjian Hibah dengan ketentuan lain agar mencapai kesepakatan, sepanjang tidak bertentangan dengan prinsip-prinsip penerimaan hibah luar negeri. Contoh: Pemberi Hibah belum dapat memberikan estimasi nilai hibah, sehingga dapat disepakati dengan adendum, tanpa  harus mengurangi syarat administrasi hibah.</w:t>
      </w:r>
    </w:p>
    <w:p w14:paraId="218C0F3F" w14:textId="76E9914B" w:rsidR="003832F1" w:rsidRPr="003832F1" w:rsidRDefault="003832F1" w:rsidP="00E1028B">
      <w:pPr>
        <w:numPr>
          <w:ilvl w:val="1"/>
          <w:numId w:val="7"/>
        </w:numPr>
        <w:spacing w:after="200" w:line="276" w:lineRule="auto"/>
        <w:ind w:left="851" w:hanging="425"/>
        <w:jc w:val="both"/>
        <w:rPr>
          <w:rFonts w:ascii="Bookman Old Style" w:hAnsi="Bookman Old Style"/>
          <w:i/>
          <w:sz w:val="24"/>
          <w:szCs w:val="24"/>
        </w:rPr>
      </w:pPr>
      <w:r w:rsidRPr="003832F1">
        <w:rPr>
          <w:rFonts w:ascii="Bookman Old Style" w:hAnsi="Bookman Old Style"/>
          <w:i/>
          <w:sz w:val="24"/>
          <w:szCs w:val="24"/>
        </w:rPr>
        <w:t>Collaborate</w:t>
      </w:r>
      <w:r w:rsidR="00EB396F">
        <w:rPr>
          <w:rFonts w:ascii="Bookman Old Style" w:hAnsi="Bookman Old Style"/>
          <w:sz w:val="24"/>
          <w:szCs w:val="24"/>
        </w:rPr>
        <w:t xml:space="preserve">, yakni dapat dilakukan kolaborasi untuk menciptakan keseimbangan </w:t>
      </w:r>
      <w:r w:rsidR="007E2427">
        <w:rPr>
          <w:rFonts w:ascii="Bookman Old Style" w:hAnsi="Bookman Old Style"/>
          <w:sz w:val="24"/>
          <w:szCs w:val="24"/>
        </w:rPr>
        <w:t xml:space="preserve">dan menguatkan pelaksanaan </w:t>
      </w:r>
      <w:r w:rsidR="00EB396F">
        <w:rPr>
          <w:rFonts w:ascii="Bookman Old Style" w:hAnsi="Bookman Old Style"/>
          <w:sz w:val="24"/>
          <w:szCs w:val="24"/>
        </w:rPr>
        <w:t xml:space="preserve">tugas dan peran dalam pelaksanaan Perjanjian Hibah. Contoh: ketentuan-ketentuan </w:t>
      </w:r>
      <w:r w:rsidR="007E2427">
        <w:rPr>
          <w:rFonts w:ascii="Bookman Old Style" w:hAnsi="Bookman Old Style"/>
          <w:sz w:val="24"/>
          <w:szCs w:val="24"/>
        </w:rPr>
        <w:t>disusun secara resiprokal atau timbal-balik, seperti saling mendukung, saling memberikan kontribusi.</w:t>
      </w:r>
    </w:p>
    <w:p w14:paraId="34600675" w14:textId="35DD8B1C" w:rsidR="003832F1" w:rsidRPr="003832F1" w:rsidRDefault="003832F1" w:rsidP="00E1028B">
      <w:pPr>
        <w:numPr>
          <w:ilvl w:val="1"/>
          <w:numId w:val="7"/>
        </w:numPr>
        <w:spacing w:after="200" w:line="276" w:lineRule="auto"/>
        <w:ind w:left="851" w:hanging="425"/>
        <w:jc w:val="both"/>
        <w:rPr>
          <w:rFonts w:ascii="Bookman Old Style" w:hAnsi="Bookman Old Style"/>
          <w:i/>
          <w:sz w:val="24"/>
          <w:szCs w:val="24"/>
        </w:rPr>
      </w:pPr>
      <w:r w:rsidRPr="003832F1">
        <w:rPr>
          <w:rFonts w:ascii="Bookman Old Style" w:hAnsi="Bookman Old Style"/>
          <w:i/>
          <w:sz w:val="24"/>
          <w:szCs w:val="24"/>
        </w:rPr>
        <w:t>Compete</w:t>
      </w:r>
      <w:r w:rsidR="007E2427">
        <w:rPr>
          <w:rFonts w:ascii="Bookman Old Style" w:hAnsi="Bookman Old Style"/>
          <w:sz w:val="24"/>
          <w:szCs w:val="24"/>
        </w:rPr>
        <w:t>, yakni terdapat ketentuan yang perlu dipertahankan dan tidak dapat diganggu-gugat. Contoh: kewajiban untuk menyusun berita acara serah terima, izin untuk penggunaan data dan informasi, pencantuman kredit atas hak kekayaan intelektual.</w:t>
      </w:r>
    </w:p>
    <w:p w14:paraId="3C18A9C1" w14:textId="69EAC8C6" w:rsidR="003832F1" w:rsidRPr="003832F1" w:rsidRDefault="003832F1" w:rsidP="00E1028B">
      <w:pPr>
        <w:numPr>
          <w:ilvl w:val="1"/>
          <w:numId w:val="7"/>
        </w:numPr>
        <w:spacing w:after="200" w:line="276" w:lineRule="auto"/>
        <w:ind w:left="851" w:hanging="425"/>
        <w:jc w:val="both"/>
        <w:rPr>
          <w:rFonts w:ascii="Bookman Old Style" w:hAnsi="Bookman Old Style"/>
          <w:i/>
          <w:sz w:val="24"/>
          <w:szCs w:val="24"/>
        </w:rPr>
      </w:pPr>
      <w:r w:rsidRPr="003832F1">
        <w:rPr>
          <w:rFonts w:ascii="Bookman Old Style" w:hAnsi="Bookman Old Style"/>
          <w:i/>
          <w:sz w:val="24"/>
          <w:szCs w:val="24"/>
        </w:rPr>
        <w:t>Avoid</w:t>
      </w:r>
      <w:r w:rsidR="007E2427">
        <w:rPr>
          <w:rFonts w:ascii="Bookman Old Style" w:hAnsi="Bookman Old Style"/>
          <w:sz w:val="24"/>
          <w:szCs w:val="24"/>
        </w:rPr>
        <w:t xml:space="preserve">, yakni tidak </w:t>
      </w:r>
      <w:r w:rsidR="00596A31">
        <w:rPr>
          <w:rFonts w:ascii="Bookman Old Style" w:hAnsi="Bookman Old Style"/>
          <w:sz w:val="24"/>
          <w:szCs w:val="24"/>
        </w:rPr>
        <w:t xml:space="preserve">mengusik hal-hal yang </w:t>
      </w:r>
      <w:proofErr w:type="spellStart"/>
      <w:r w:rsidR="00B811A1">
        <w:rPr>
          <w:rFonts w:ascii="Bookman Old Style" w:hAnsi="Bookman Old Style"/>
          <w:sz w:val="24"/>
          <w:szCs w:val="24"/>
          <w:lang w:val="en-US"/>
        </w:rPr>
        <w:t>kurang</w:t>
      </w:r>
      <w:proofErr w:type="spellEnd"/>
      <w:r w:rsidR="00596A31">
        <w:rPr>
          <w:rFonts w:ascii="Bookman Old Style" w:hAnsi="Bookman Old Style"/>
          <w:sz w:val="24"/>
          <w:szCs w:val="24"/>
        </w:rPr>
        <w:t xml:space="preserve"> signifikan dan dapat menyebabkan </w:t>
      </w:r>
      <w:proofErr w:type="spellStart"/>
      <w:r w:rsidR="00057755">
        <w:rPr>
          <w:rFonts w:ascii="Bookman Old Style" w:hAnsi="Bookman Old Style"/>
          <w:sz w:val="24"/>
          <w:szCs w:val="24"/>
          <w:lang w:val="en-US"/>
        </w:rPr>
        <w:t>perselisihan</w:t>
      </w:r>
      <w:proofErr w:type="spellEnd"/>
      <w:r w:rsidR="0005775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057755">
        <w:rPr>
          <w:rFonts w:ascii="Bookman Old Style" w:hAnsi="Bookman Old Style"/>
          <w:sz w:val="24"/>
          <w:szCs w:val="24"/>
          <w:lang w:val="en-US"/>
        </w:rPr>
        <w:t>atau</w:t>
      </w:r>
      <w:proofErr w:type="spellEnd"/>
      <w:r w:rsidR="0005775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596A31">
        <w:rPr>
          <w:rFonts w:ascii="Bookman Old Style" w:hAnsi="Bookman Old Style"/>
          <w:sz w:val="24"/>
          <w:szCs w:val="24"/>
        </w:rPr>
        <w:t>sulit mencapai kesepakatan. Contoh:</w:t>
      </w:r>
      <w:r w:rsidR="000E371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B811A1">
        <w:rPr>
          <w:rFonts w:ascii="Bookman Old Style" w:hAnsi="Bookman Old Style"/>
          <w:sz w:val="24"/>
          <w:szCs w:val="24"/>
          <w:lang w:val="en-US"/>
        </w:rPr>
        <w:t>menyinggung</w:t>
      </w:r>
      <w:proofErr w:type="spellEnd"/>
      <w:r w:rsidR="00B811A1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596A31">
        <w:rPr>
          <w:rFonts w:ascii="Bookman Old Style" w:hAnsi="Bookman Old Style"/>
          <w:sz w:val="24"/>
          <w:szCs w:val="24"/>
        </w:rPr>
        <w:t>kondisi politik</w:t>
      </w:r>
      <w:r w:rsidR="00180DD7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6E2D75">
        <w:rPr>
          <w:rFonts w:ascii="Bookman Old Style" w:hAnsi="Bookman Old Style"/>
          <w:sz w:val="24"/>
          <w:szCs w:val="24"/>
          <w:lang w:val="en-US"/>
        </w:rPr>
        <w:t xml:space="preserve">yang </w:t>
      </w:r>
      <w:proofErr w:type="spellStart"/>
      <w:r w:rsidR="006E2D75">
        <w:rPr>
          <w:rFonts w:ascii="Bookman Old Style" w:hAnsi="Bookman Old Style"/>
          <w:sz w:val="24"/>
          <w:szCs w:val="24"/>
          <w:lang w:val="en-US"/>
        </w:rPr>
        <w:t>tidak</w:t>
      </w:r>
      <w:proofErr w:type="spellEnd"/>
      <w:r w:rsidR="006E2D7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80DD7">
        <w:rPr>
          <w:rFonts w:ascii="Bookman Old Style" w:hAnsi="Bookman Old Style"/>
          <w:sz w:val="24"/>
          <w:szCs w:val="24"/>
          <w:lang w:val="en-US"/>
        </w:rPr>
        <w:t>kondusif</w:t>
      </w:r>
      <w:proofErr w:type="spellEnd"/>
      <w:r w:rsidR="00596A31">
        <w:rPr>
          <w:rFonts w:ascii="Bookman Old Style" w:hAnsi="Bookman Old Style"/>
          <w:sz w:val="24"/>
          <w:szCs w:val="24"/>
        </w:rPr>
        <w:t>, perlakuan khusus atau keistimewaan (</w:t>
      </w:r>
      <w:r w:rsidR="00596A31">
        <w:rPr>
          <w:rFonts w:ascii="Bookman Old Style" w:hAnsi="Bookman Old Style"/>
          <w:i/>
          <w:sz w:val="24"/>
          <w:szCs w:val="24"/>
        </w:rPr>
        <w:t>previleges</w:t>
      </w:r>
      <w:r w:rsidR="00596A31">
        <w:rPr>
          <w:rFonts w:ascii="Bookman Old Style" w:hAnsi="Bookman Old Style"/>
          <w:sz w:val="24"/>
          <w:szCs w:val="24"/>
        </w:rPr>
        <w:t>) yang tidak men</w:t>
      </w:r>
      <w:r w:rsidR="003C542A">
        <w:rPr>
          <w:rFonts w:ascii="Bookman Old Style" w:hAnsi="Bookman Old Style"/>
          <w:sz w:val="24"/>
          <w:szCs w:val="24"/>
        </w:rPr>
        <w:t>jadi kewenangan.</w:t>
      </w:r>
    </w:p>
    <w:p w14:paraId="32C3E916" w14:textId="37F40172" w:rsidR="003832F1" w:rsidRPr="005F08DC" w:rsidRDefault="003832F1" w:rsidP="00E1028B">
      <w:pPr>
        <w:numPr>
          <w:ilvl w:val="1"/>
          <w:numId w:val="7"/>
        </w:numPr>
        <w:spacing w:after="200" w:line="276" w:lineRule="auto"/>
        <w:ind w:left="851" w:hanging="425"/>
        <w:jc w:val="both"/>
        <w:rPr>
          <w:rFonts w:ascii="Bookman Old Style" w:hAnsi="Bookman Old Style"/>
          <w:i/>
          <w:sz w:val="24"/>
          <w:szCs w:val="24"/>
        </w:rPr>
      </w:pPr>
      <w:r w:rsidRPr="003832F1">
        <w:rPr>
          <w:rFonts w:ascii="Bookman Old Style" w:hAnsi="Bookman Old Style"/>
          <w:i/>
          <w:sz w:val="24"/>
          <w:szCs w:val="24"/>
        </w:rPr>
        <w:t>Acommodate</w:t>
      </w:r>
      <w:r w:rsidR="003C542A">
        <w:rPr>
          <w:rFonts w:ascii="Bookman Old Style" w:hAnsi="Bookman Old Style"/>
          <w:sz w:val="24"/>
          <w:szCs w:val="24"/>
        </w:rPr>
        <w:t xml:space="preserve">, yakni menerima ketentuan atau usulan Pemberi Hibah sepanjang tidak bertentangan dengan prinsip-prinsip penerimaan hibah langsung dan ketentuan peraturan perundang-undangan. Contoh: </w:t>
      </w:r>
      <w:r w:rsidR="002F7DFE">
        <w:rPr>
          <w:rFonts w:ascii="Bookman Old Style" w:hAnsi="Bookman Old Style"/>
          <w:sz w:val="24"/>
          <w:szCs w:val="24"/>
        </w:rPr>
        <w:t>menambahkan ketentuan</w:t>
      </w:r>
      <w:r w:rsidR="000D0DEE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0D0DEE">
        <w:rPr>
          <w:rFonts w:ascii="Bookman Old Style" w:hAnsi="Bookman Old Style"/>
          <w:sz w:val="24"/>
          <w:szCs w:val="24"/>
          <w:lang w:val="en-US"/>
        </w:rPr>
        <w:t>pemberlakuan</w:t>
      </w:r>
      <w:proofErr w:type="spellEnd"/>
      <w:r w:rsidR="000D0DEE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242460">
        <w:rPr>
          <w:rFonts w:ascii="Bookman Old Style" w:hAnsi="Bookman Old Style"/>
          <w:sz w:val="24"/>
          <w:szCs w:val="24"/>
          <w:lang w:val="en-US"/>
        </w:rPr>
        <w:t>prosedur</w:t>
      </w:r>
      <w:proofErr w:type="spellEnd"/>
      <w:r w:rsidR="00242460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="00242460">
        <w:rPr>
          <w:rFonts w:ascii="Bookman Old Style" w:hAnsi="Bookman Old Style"/>
          <w:sz w:val="24"/>
          <w:szCs w:val="24"/>
          <w:lang w:val="en-US"/>
        </w:rPr>
        <w:t>aturan</w:t>
      </w:r>
      <w:proofErr w:type="spellEnd"/>
      <w:r w:rsidR="000D0DEE">
        <w:rPr>
          <w:rFonts w:ascii="Bookman Old Style" w:hAnsi="Bookman Old Style"/>
          <w:sz w:val="24"/>
          <w:szCs w:val="24"/>
          <w:lang w:val="en-US"/>
        </w:rPr>
        <w:t xml:space="preserve"> dan</w:t>
      </w:r>
      <w:r w:rsidR="002F7DFE">
        <w:rPr>
          <w:rFonts w:ascii="Bookman Old Style" w:hAnsi="Bookman Old Style"/>
          <w:sz w:val="24"/>
          <w:szCs w:val="24"/>
        </w:rPr>
        <w:t xml:space="preserve"> kebijakan</w:t>
      </w:r>
      <w:r w:rsidR="00242460">
        <w:rPr>
          <w:rFonts w:ascii="Bookman Old Style" w:hAnsi="Bookman Old Style"/>
          <w:sz w:val="24"/>
          <w:szCs w:val="24"/>
          <w:lang w:val="en-US"/>
        </w:rPr>
        <w:t xml:space="preserve"> internal</w:t>
      </w:r>
      <w:r w:rsidR="002F7DFE">
        <w:rPr>
          <w:rFonts w:ascii="Bookman Old Style" w:hAnsi="Bookman Old Style"/>
          <w:sz w:val="24"/>
          <w:szCs w:val="24"/>
        </w:rPr>
        <w:t xml:space="preserve"> pengadaan barang</w:t>
      </w:r>
      <w:r w:rsidR="002C13D7">
        <w:rPr>
          <w:rFonts w:ascii="Bookman Old Style" w:hAnsi="Bookman Old Style"/>
          <w:sz w:val="24"/>
          <w:szCs w:val="24"/>
          <w:lang w:val="en-US"/>
        </w:rPr>
        <w:t>/</w:t>
      </w:r>
      <w:r w:rsidR="002F7DFE">
        <w:rPr>
          <w:rFonts w:ascii="Bookman Old Style" w:hAnsi="Bookman Old Style"/>
          <w:sz w:val="24"/>
          <w:szCs w:val="24"/>
        </w:rPr>
        <w:t xml:space="preserve">jasa </w:t>
      </w:r>
      <w:proofErr w:type="spellStart"/>
      <w:r w:rsidR="00A8773E">
        <w:rPr>
          <w:rFonts w:ascii="Bookman Old Style" w:hAnsi="Bookman Old Style"/>
          <w:sz w:val="24"/>
          <w:szCs w:val="24"/>
          <w:lang w:val="en-US"/>
        </w:rPr>
        <w:t>dari</w:t>
      </w:r>
      <w:proofErr w:type="spellEnd"/>
      <w:r w:rsidR="002F7DFE">
        <w:rPr>
          <w:rFonts w:ascii="Bookman Old Style" w:hAnsi="Bookman Old Style"/>
          <w:sz w:val="24"/>
          <w:szCs w:val="24"/>
        </w:rPr>
        <w:t xml:space="preserve"> Pemberi Hibah.</w:t>
      </w:r>
    </w:p>
    <w:p w14:paraId="589C38CC" w14:textId="7C3BE06B" w:rsidR="005F08DC" w:rsidRDefault="005F08DC" w:rsidP="005F08DC">
      <w:pPr>
        <w:spacing w:after="200" w:line="276" w:lineRule="auto"/>
        <w:ind w:left="1440"/>
        <w:jc w:val="both"/>
        <w:rPr>
          <w:rFonts w:ascii="Bookman Old Style" w:hAnsi="Bookman Old Style"/>
          <w:i/>
          <w:sz w:val="24"/>
          <w:szCs w:val="24"/>
        </w:rPr>
      </w:pPr>
    </w:p>
    <w:p w14:paraId="201D61CF" w14:textId="223DFC45" w:rsidR="005F08DC" w:rsidRDefault="005F08DC" w:rsidP="005F08DC">
      <w:pPr>
        <w:spacing w:after="200" w:line="276" w:lineRule="auto"/>
        <w:ind w:left="1440"/>
        <w:jc w:val="both"/>
        <w:rPr>
          <w:rFonts w:ascii="Bookman Old Style" w:hAnsi="Bookman Old Style"/>
          <w:i/>
          <w:sz w:val="24"/>
          <w:szCs w:val="24"/>
        </w:rPr>
      </w:pPr>
    </w:p>
    <w:p w14:paraId="3F03B424" w14:textId="0C229116" w:rsidR="005F08DC" w:rsidRDefault="005F08DC" w:rsidP="005F08DC">
      <w:pPr>
        <w:spacing w:after="200" w:line="276" w:lineRule="auto"/>
        <w:ind w:left="1440"/>
        <w:jc w:val="both"/>
        <w:rPr>
          <w:rFonts w:ascii="Bookman Old Style" w:hAnsi="Bookman Old Style"/>
          <w:i/>
          <w:sz w:val="24"/>
          <w:szCs w:val="24"/>
        </w:rPr>
      </w:pPr>
    </w:p>
    <w:p w14:paraId="2524C1D3" w14:textId="0E2C8469" w:rsidR="005F08DC" w:rsidRDefault="005F08DC" w:rsidP="005F08DC">
      <w:pPr>
        <w:spacing w:after="200" w:line="276" w:lineRule="auto"/>
        <w:ind w:left="1440"/>
        <w:jc w:val="both"/>
        <w:rPr>
          <w:rFonts w:ascii="Bookman Old Style" w:hAnsi="Bookman Old Style"/>
          <w:i/>
          <w:sz w:val="24"/>
          <w:szCs w:val="24"/>
        </w:rPr>
      </w:pPr>
    </w:p>
    <w:p w14:paraId="5CE071EE" w14:textId="77777777" w:rsidR="005F08DC" w:rsidRPr="003832F1" w:rsidRDefault="005F08DC" w:rsidP="005F08DC">
      <w:pPr>
        <w:spacing w:after="200" w:line="276" w:lineRule="auto"/>
        <w:ind w:left="1440"/>
        <w:jc w:val="both"/>
        <w:rPr>
          <w:rFonts w:ascii="Bookman Old Style" w:hAnsi="Bookman Old Style"/>
          <w:i/>
          <w:sz w:val="24"/>
          <w:szCs w:val="24"/>
        </w:rPr>
      </w:pPr>
    </w:p>
    <w:p w14:paraId="72C17CB9" w14:textId="56CA4EE4" w:rsidR="00E61356" w:rsidRDefault="00E61356" w:rsidP="00E61356">
      <w:pPr>
        <w:spacing w:after="20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Panduan </w:t>
      </w:r>
      <w:r w:rsidR="00085099">
        <w:rPr>
          <w:rFonts w:ascii="Bookman Old Style" w:hAnsi="Bookman Old Style"/>
          <w:sz w:val="24"/>
          <w:szCs w:val="24"/>
        </w:rPr>
        <w:t>pengisian</w:t>
      </w:r>
      <w:r w:rsidR="009F59FA">
        <w:rPr>
          <w:rFonts w:ascii="Bookman Old Style" w:hAnsi="Bookman Old Style"/>
          <w:sz w:val="24"/>
          <w:szCs w:val="24"/>
        </w:rPr>
        <w:t xml:space="preserve"> kolom Matriks Posisi Tawar Perundingan Perjanjian Hibah</w:t>
      </w:r>
      <w:r>
        <w:rPr>
          <w:rFonts w:ascii="Bookman Old Style" w:hAnsi="Bookman Old Style"/>
          <w:sz w:val="24"/>
          <w:szCs w:val="24"/>
        </w:rPr>
        <w:t>, sebagai berikut:</w:t>
      </w:r>
    </w:p>
    <w:p w14:paraId="2807E838" w14:textId="33E716FC" w:rsidR="00194036" w:rsidRDefault="001B047D" w:rsidP="00194036">
      <w:pPr>
        <w:pStyle w:val="ListParagraph"/>
        <w:numPr>
          <w:ilvl w:val="0"/>
          <w:numId w:val="10"/>
        </w:numPr>
        <w:spacing w:after="200" w:line="276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“</w:t>
      </w:r>
      <w:r w:rsidR="00E61356" w:rsidRPr="00194036">
        <w:rPr>
          <w:rFonts w:ascii="Bookman Old Style" w:hAnsi="Bookman Old Style"/>
          <w:sz w:val="24"/>
          <w:szCs w:val="24"/>
        </w:rPr>
        <w:t>Apakah konsep Perjanjian Hibah sudah sesuai dengan prinsip-prinsip penerimaan hibah luar negeri?</w:t>
      </w:r>
      <w:r>
        <w:rPr>
          <w:rFonts w:ascii="Bookman Old Style" w:hAnsi="Bookman Old Style"/>
          <w:sz w:val="24"/>
          <w:szCs w:val="24"/>
        </w:rPr>
        <w:t>”</w:t>
      </w:r>
    </w:p>
    <w:p w14:paraId="42D6BC5D" w14:textId="19E18A02" w:rsidR="00085099" w:rsidRDefault="00085099" w:rsidP="00085099">
      <w:pPr>
        <w:pStyle w:val="ListParagraph"/>
        <w:numPr>
          <w:ilvl w:val="0"/>
          <w:numId w:val="11"/>
        </w:numPr>
        <w:spacing w:after="200" w:line="276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 w:rsidRPr="00085099">
        <w:rPr>
          <w:rFonts w:ascii="Bookman Old Style" w:hAnsi="Bookman Old Style"/>
          <w:sz w:val="24"/>
          <w:szCs w:val="24"/>
        </w:rPr>
        <w:t>Tim Perunding melakukan analisis untuk menilai kesesuaian konsep Perjanjian Hibah dengan prinsip-prinsip penerimaan hibah, antara lain:</w:t>
      </w:r>
    </w:p>
    <w:p w14:paraId="088992E8" w14:textId="77777777" w:rsidR="00BF3FEB" w:rsidRDefault="00BF3FEB" w:rsidP="00BF3FEB">
      <w:pPr>
        <w:pStyle w:val="ListParagraph"/>
        <w:numPr>
          <w:ilvl w:val="0"/>
          <w:numId w:val="12"/>
        </w:numPr>
        <w:spacing w:after="200" w:line="276" w:lineRule="auto"/>
        <w:ind w:left="1276" w:hanging="425"/>
        <w:jc w:val="both"/>
        <w:rPr>
          <w:rFonts w:ascii="Bookman Old Style" w:hAnsi="Bookman Old Style"/>
          <w:sz w:val="24"/>
          <w:szCs w:val="24"/>
        </w:rPr>
      </w:pPr>
      <w:r w:rsidRPr="00BF3FEB">
        <w:rPr>
          <w:rFonts w:ascii="Bookman Old Style" w:hAnsi="Bookman Old Style"/>
          <w:sz w:val="24"/>
          <w:szCs w:val="24"/>
        </w:rPr>
        <w:t>transparan, yakni penerimaan Hibah Langsung dilakukan sesuai prosedur, dicatatkan, dan dapat membuka akses informasi;</w:t>
      </w:r>
    </w:p>
    <w:p w14:paraId="45E2A3AA" w14:textId="52AB40A6" w:rsidR="00BF3FEB" w:rsidRDefault="00BF3FEB" w:rsidP="00BF3FEB">
      <w:pPr>
        <w:pStyle w:val="ListParagraph"/>
        <w:numPr>
          <w:ilvl w:val="0"/>
          <w:numId w:val="12"/>
        </w:numPr>
        <w:spacing w:after="200" w:line="276" w:lineRule="auto"/>
        <w:ind w:left="1276" w:hanging="425"/>
        <w:jc w:val="both"/>
        <w:rPr>
          <w:rFonts w:ascii="Bookman Old Style" w:hAnsi="Bookman Old Style"/>
          <w:sz w:val="24"/>
          <w:szCs w:val="24"/>
        </w:rPr>
      </w:pPr>
      <w:r w:rsidRPr="00BF3FEB">
        <w:rPr>
          <w:rFonts w:ascii="Bookman Old Style" w:hAnsi="Bookman Old Style"/>
          <w:sz w:val="24"/>
          <w:szCs w:val="24"/>
        </w:rPr>
        <w:t xml:space="preserve">akuntabel, yakni penerimaan Hibah Langsung </w:t>
      </w:r>
      <w:r w:rsidR="00691EB7">
        <w:rPr>
          <w:rFonts w:ascii="Bookman Old Style" w:hAnsi="Bookman Old Style"/>
          <w:sz w:val="24"/>
          <w:szCs w:val="24"/>
        </w:rPr>
        <w:t>dapat dipertang</w:t>
      </w:r>
      <w:r w:rsidRPr="00BF3FEB">
        <w:rPr>
          <w:rFonts w:ascii="Bookman Old Style" w:hAnsi="Bookman Old Style"/>
          <w:sz w:val="24"/>
          <w:szCs w:val="24"/>
        </w:rPr>
        <w:t>gungjawabkan proses dan hasilnya sesuai ketentuan peraturan perundang-undangan;</w:t>
      </w:r>
    </w:p>
    <w:p w14:paraId="2224E0F9" w14:textId="77777777" w:rsidR="00BF3FEB" w:rsidRDefault="00BF3FEB" w:rsidP="00BF3FEB">
      <w:pPr>
        <w:pStyle w:val="ListParagraph"/>
        <w:numPr>
          <w:ilvl w:val="0"/>
          <w:numId w:val="12"/>
        </w:numPr>
        <w:spacing w:after="200" w:line="276" w:lineRule="auto"/>
        <w:ind w:left="1276" w:hanging="425"/>
        <w:jc w:val="both"/>
        <w:rPr>
          <w:rFonts w:ascii="Bookman Old Style" w:hAnsi="Bookman Old Style"/>
          <w:sz w:val="24"/>
          <w:szCs w:val="24"/>
        </w:rPr>
      </w:pPr>
      <w:r w:rsidRPr="00BF3FEB">
        <w:rPr>
          <w:rFonts w:ascii="Bookman Old Style" w:hAnsi="Bookman Old Style"/>
          <w:sz w:val="24"/>
          <w:szCs w:val="24"/>
        </w:rPr>
        <w:t>efisien dan efektif, yakni penerimaan Hibah Langsung dilakukan dengan memerhatikan kesesuaian pelaksanaan tugas dan fungsi, prioritas dan kebutuhan, serta mempertimbangkan keberhasilan, kemanfaatan, dan dampak dari pelaksanaan Hibah Langsung;</w:t>
      </w:r>
    </w:p>
    <w:p w14:paraId="1D7FA73A" w14:textId="77777777" w:rsidR="00BF3FEB" w:rsidRDefault="00BF3FEB" w:rsidP="00BF3FEB">
      <w:pPr>
        <w:pStyle w:val="ListParagraph"/>
        <w:numPr>
          <w:ilvl w:val="0"/>
          <w:numId w:val="12"/>
        </w:numPr>
        <w:spacing w:after="200" w:line="276" w:lineRule="auto"/>
        <w:ind w:left="1276" w:hanging="425"/>
        <w:jc w:val="both"/>
        <w:rPr>
          <w:rFonts w:ascii="Bookman Old Style" w:hAnsi="Bookman Old Style"/>
          <w:sz w:val="24"/>
          <w:szCs w:val="24"/>
        </w:rPr>
      </w:pPr>
      <w:r w:rsidRPr="00BF3FEB">
        <w:rPr>
          <w:rFonts w:ascii="Bookman Old Style" w:hAnsi="Bookman Old Style"/>
          <w:sz w:val="24"/>
          <w:szCs w:val="24"/>
        </w:rPr>
        <w:t>kehati-hatian, yakni penerimaan Hibah Langsung dilakukan dengan memerhatikan ketentuan persyaratan Perjanjian Hibah dan mempertimbangkan dampaknya terhadap Kementerian PPN/ Bappenas;</w:t>
      </w:r>
    </w:p>
    <w:p w14:paraId="495A877C" w14:textId="77777777" w:rsidR="00BF3FEB" w:rsidRDefault="00BF3FEB" w:rsidP="00BF3FEB">
      <w:pPr>
        <w:pStyle w:val="ListParagraph"/>
        <w:numPr>
          <w:ilvl w:val="0"/>
          <w:numId w:val="12"/>
        </w:numPr>
        <w:spacing w:after="200" w:line="276" w:lineRule="auto"/>
        <w:ind w:left="1276" w:hanging="425"/>
        <w:jc w:val="both"/>
        <w:rPr>
          <w:rFonts w:ascii="Bookman Old Style" w:hAnsi="Bookman Old Style"/>
          <w:sz w:val="24"/>
          <w:szCs w:val="24"/>
        </w:rPr>
      </w:pPr>
      <w:r w:rsidRPr="00BF3FEB">
        <w:rPr>
          <w:rFonts w:ascii="Bookman Old Style" w:hAnsi="Bookman Old Style"/>
          <w:sz w:val="24"/>
          <w:szCs w:val="24"/>
        </w:rPr>
        <w:t>tidak disertai ikatan politik, yakni penerimaan Hibah Langsung tidak memengaruhi kebijakan politik negara; dan</w:t>
      </w:r>
    </w:p>
    <w:p w14:paraId="7C78256C" w14:textId="6FB33739" w:rsidR="00085099" w:rsidRPr="00BF3FEB" w:rsidRDefault="00BF3FEB" w:rsidP="00BF3FEB">
      <w:pPr>
        <w:pStyle w:val="ListParagraph"/>
        <w:numPr>
          <w:ilvl w:val="0"/>
          <w:numId w:val="12"/>
        </w:numPr>
        <w:spacing w:after="200" w:line="276" w:lineRule="auto"/>
        <w:ind w:left="1276" w:hanging="425"/>
        <w:jc w:val="both"/>
        <w:rPr>
          <w:rFonts w:ascii="Bookman Old Style" w:hAnsi="Bookman Old Style"/>
          <w:sz w:val="24"/>
          <w:szCs w:val="24"/>
        </w:rPr>
      </w:pPr>
      <w:r w:rsidRPr="00BF3FEB">
        <w:rPr>
          <w:rFonts w:ascii="Bookman Old Style" w:hAnsi="Bookman Old Style"/>
          <w:sz w:val="24"/>
          <w:szCs w:val="24"/>
        </w:rPr>
        <w:t>tidak memiliki muatan yang dapat mengganggu stabilitas keamanan negara, yakni penerimaan Hibah Langsung tidak mengakibatkan kegamangan dan kekacauan dalam kehidupan berbangsa dan bernegara.</w:t>
      </w:r>
    </w:p>
    <w:p w14:paraId="5CD77A0B" w14:textId="298940E8" w:rsidR="00085099" w:rsidRPr="00085099" w:rsidRDefault="00BF3FEB" w:rsidP="00085099">
      <w:pPr>
        <w:pStyle w:val="ListParagraph"/>
        <w:numPr>
          <w:ilvl w:val="0"/>
          <w:numId w:val="11"/>
        </w:numPr>
        <w:spacing w:after="200" w:line="276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Jika </w:t>
      </w:r>
      <w:r w:rsidR="00F14E2E">
        <w:rPr>
          <w:rFonts w:ascii="Bookman Old Style" w:hAnsi="Bookman Old Style"/>
          <w:sz w:val="24"/>
          <w:szCs w:val="24"/>
        </w:rPr>
        <w:t>iya</w:t>
      </w:r>
      <w:r>
        <w:rPr>
          <w:rFonts w:ascii="Bookman Old Style" w:hAnsi="Bookman Old Style"/>
          <w:sz w:val="24"/>
          <w:szCs w:val="24"/>
        </w:rPr>
        <w:t xml:space="preserve">, maka kolom </w:t>
      </w:r>
      <w:r w:rsidR="00A016E7">
        <w:rPr>
          <w:rFonts w:ascii="Bookman Old Style" w:hAnsi="Bookman Old Style"/>
          <w:sz w:val="24"/>
          <w:szCs w:val="24"/>
        </w:rPr>
        <w:t xml:space="preserve">II, III, dan IV </w:t>
      </w:r>
      <w:r>
        <w:rPr>
          <w:rFonts w:ascii="Bookman Old Style" w:hAnsi="Bookman Old Style"/>
          <w:sz w:val="24"/>
          <w:szCs w:val="24"/>
        </w:rPr>
        <w:t>selanjutnya tidak perlu diisi.</w:t>
      </w:r>
    </w:p>
    <w:p w14:paraId="2B4D40D7" w14:textId="65FB65F6" w:rsidR="00085099" w:rsidRDefault="00BF3FEB" w:rsidP="00085099">
      <w:pPr>
        <w:pStyle w:val="ListParagraph"/>
        <w:numPr>
          <w:ilvl w:val="0"/>
          <w:numId w:val="11"/>
        </w:numPr>
        <w:spacing w:after="200" w:line="276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Jika tidak, maka Tim Perunding mengisi uraian ringkas ketentuan-ketentuan yang dianggap belum sesuai dengan prinsip-prinsip penerimaan hibah luar negeri</w:t>
      </w:r>
      <w:r w:rsidR="001B047D">
        <w:rPr>
          <w:rFonts w:ascii="Bookman Old Style" w:hAnsi="Bookman Old Style"/>
          <w:sz w:val="24"/>
          <w:szCs w:val="24"/>
        </w:rPr>
        <w:t xml:space="preserve"> pada Kolom II</w:t>
      </w:r>
      <w:r>
        <w:rPr>
          <w:rFonts w:ascii="Bookman Old Style" w:hAnsi="Bookman Old Style"/>
          <w:sz w:val="24"/>
          <w:szCs w:val="24"/>
        </w:rPr>
        <w:t>.</w:t>
      </w:r>
    </w:p>
    <w:p w14:paraId="608EBB9E" w14:textId="25730F2E" w:rsidR="00501286" w:rsidRDefault="00501286" w:rsidP="00501286">
      <w:pPr>
        <w:pStyle w:val="ListParagraph"/>
        <w:numPr>
          <w:ilvl w:val="0"/>
          <w:numId w:val="11"/>
        </w:numPr>
        <w:spacing w:after="200" w:line="276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Tim Perunding </w:t>
      </w:r>
      <w:r w:rsidR="001B047D">
        <w:rPr>
          <w:rFonts w:ascii="Bookman Old Style" w:hAnsi="Bookman Old Style"/>
          <w:sz w:val="24"/>
          <w:szCs w:val="24"/>
        </w:rPr>
        <w:t>menyusun</w:t>
      </w:r>
      <w:r>
        <w:rPr>
          <w:rFonts w:ascii="Bookman Old Style" w:hAnsi="Bookman Old Style"/>
          <w:sz w:val="24"/>
          <w:szCs w:val="24"/>
        </w:rPr>
        <w:t xml:space="preserve"> alternatif solusi atas hal-hal yang perlu diperbaiki agar konsep Perjanjian Hibah tidak bertentangan dengan prinsip-prinsip penerimaan hibah luar negeri pada Kolom III.</w:t>
      </w:r>
    </w:p>
    <w:p w14:paraId="281ED18C" w14:textId="5BFEEE4A" w:rsidR="00501286" w:rsidRDefault="00501286" w:rsidP="00501286">
      <w:pPr>
        <w:pStyle w:val="ListParagraph"/>
        <w:numPr>
          <w:ilvl w:val="0"/>
          <w:numId w:val="11"/>
        </w:numPr>
        <w:spacing w:after="200" w:line="276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Pada pelaksanaan perundingan, Tim Perunding mencatat respon atau usulan dari Pemberi Hibah </w:t>
      </w:r>
      <w:r w:rsidR="001B047D">
        <w:rPr>
          <w:rFonts w:ascii="Bookman Old Style" w:hAnsi="Bookman Old Style"/>
          <w:sz w:val="24"/>
          <w:szCs w:val="24"/>
        </w:rPr>
        <w:t>pada Kolom III.</w:t>
      </w:r>
    </w:p>
    <w:p w14:paraId="7D1E8C55" w14:textId="280DB602" w:rsidR="00501286" w:rsidRPr="00501286" w:rsidRDefault="00501286" w:rsidP="00501286">
      <w:pPr>
        <w:pStyle w:val="ListParagraph"/>
        <w:numPr>
          <w:ilvl w:val="0"/>
          <w:numId w:val="11"/>
        </w:numPr>
        <w:spacing w:after="200" w:line="276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Tim Perunding </w:t>
      </w:r>
      <w:r w:rsidR="00AD4230">
        <w:rPr>
          <w:rFonts w:ascii="Bookman Old Style" w:hAnsi="Bookman Old Style"/>
          <w:sz w:val="24"/>
          <w:szCs w:val="24"/>
        </w:rPr>
        <w:t>menentukan strategi untuk pengambilan keputusan</w:t>
      </w:r>
      <w:r w:rsidR="00A016E7">
        <w:rPr>
          <w:rFonts w:ascii="Bookman Old Style" w:hAnsi="Bookman Old Style"/>
          <w:sz w:val="24"/>
          <w:szCs w:val="24"/>
        </w:rPr>
        <w:t xml:space="preserve"> pada Kolom IV</w:t>
      </w:r>
      <w:r w:rsidR="00AD4230">
        <w:rPr>
          <w:rFonts w:ascii="Bookman Old Style" w:hAnsi="Bookman Old Style"/>
          <w:sz w:val="24"/>
          <w:szCs w:val="24"/>
        </w:rPr>
        <w:t>.</w:t>
      </w:r>
    </w:p>
    <w:p w14:paraId="58FB4BFC" w14:textId="58CA1004" w:rsidR="005F08DC" w:rsidRDefault="005F08DC" w:rsidP="00194036">
      <w:pPr>
        <w:pStyle w:val="ListParagraph"/>
        <w:spacing w:after="200" w:line="276" w:lineRule="auto"/>
        <w:ind w:left="426"/>
        <w:jc w:val="both"/>
        <w:rPr>
          <w:rFonts w:ascii="Bookman Old Style" w:hAnsi="Bookman Old Style"/>
          <w:sz w:val="24"/>
          <w:szCs w:val="24"/>
        </w:rPr>
      </w:pPr>
    </w:p>
    <w:p w14:paraId="5F078EFA" w14:textId="5AD5428B" w:rsidR="00AD4230" w:rsidRDefault="0015652D" w:rsidP="00AD4230">
      <w:pPr>
        <w:pStyle w:val="ListParagraph"/>
        <w:numPr>
          <w:ilvl w:val="0"/>
          <w:numId w:val="10"/>
        </w:numPr>
        <w:spacing w:after="200" w:line="276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“</w:t>
      </w:r>
      <w:r w:rsidR="00E61356" w:rsidRPr="00194036">
        <w:rPr>
          <w:rFonts w:ascii="Bookman Old Style" w:hAnsi="Bookman Old Style"/>
          <w:sz w:val="24"/>
          <w:szCs w:val="24"/>
        </w:rPr>
        <w:t>Apakah antara Tim Perunding sudah terdapat persamaan pendapat/</w:t>
      </w:r>
      <w:r w:rsidR="00194036">
        <w:rPr>
          <w:rFonts w:ascii="Bookman Old Style" w:hAnsi="Bookman Old Style"/>
          <w:sz w:val="24"/>
          <w:szCs w:val="24"/>
        </w:rPr>
        <w:t xml:space="preserve"> </w:t>
      </w:r>
      <w:r w:rsidR="00E61356" w:rsidRPr="00194036">
        <w:rPr>
          <w:rFonts w:ascii="Bookman Old Style" w:hAnsi="Bookman Old Style"/>
          <w:sz w:val="24"/>
          <w:szCs w:val="24"/>
        </w:rPr>
        <w:t>persepsi tentang konsep Perjanjian Hibah?</w:t>
      </w:r>
      <w:r>
        <w:rPr>
          <w:rFonts w:ascii="Bookman Old Style" w:hAnsi="Bookman Old Style"/>
          <w:sz w:val="24"/>
          <w:szCs w:val="24"/>
        </w:rPr>
        <w:t>”</w:t>
      </w:r>
    </w:p>
    <w:p w14:paraId="4266A736" w14:textId="77299EDA" w:rsidR="005F08DC" w:rsidRDefault="005F08DC" w:rsidP="005F08DC">
      <w:pPr>
        <w:pStyle w:val="ListParagraph"/>
        <w:spacing w:after="200" w:line="276" w:lineRule="auto"/>
        <w:ind w:left="426"/>
        <w:jc w:val="both"/>
        <w:rPr>
          <w:rFonts w:ascii="Bookman Old Style" w:hAnsi="Bookman Old Style"/>
          <w:sz w:val="24"/>
          <w:szCs w:val="24"/>
        </w:rPr>
      </w:pPr>
    </w:p>
    <w:p w14:paraId="12C0020A" w14:textId="6B1B0263" w:rsidR="005F08DC" w:rsidRDefault="005F08DC" w:rsidP="005F08DC">
      <w:pPr>
        <w:pStyle w:val="ListParagraph"/>
        <w:spacing w:after="200" w:line="276" w:lineRule="auto"/>
        <w:ind w:left="426"/>
        <w:jc w:val="both"/>
        <w:rPr>
          <w:rFonts w:ascii="Bookman Old Style" w:hAnsi="Bookman Old Style"/>
          <w:sz w:val="24"/>
          <w:szCs w:val="24"/>
        </w:rPr>
      </w:pPr>
    </w:p>
    <w:p w14:paraId="0637781E" w14:textId="1907DCF6" w:rsidR="005F08DC" w:rsidRDefault="005F08DC" w:rsidP="005F08DC">
      <w:pPr>
        <w:pStyle w:val="ListParagraph"/>
        <w:spacing w:after="200" w:line="276" w:lineRule="auto"/>
        <w:ind w:left="426"/>
        <w:jc w:val="both"/>
        <w:rPr>
          <w:rFonts w:ascii="Bookman Old Style" w:hAnsi="Bookman Old Style"/>
          <w:sz w:val="24"/>
          <w:szCs w:val="24"/>
        </w:rPr>
      </w:pPr>
    </w:p>
    <w:p w14:paraId="5DB47679" w14:textId="6F31E721" w:rsidR="005F08DC" w:rsidRDefault="005F08DC" w:rsidP="005F08DC">
      <w:pPr>
        <w:pStyle w:val="ListParagraph"/>
        <w:spacing w:after="200" w:line="276" w:lineRule="auto"/>
        <w:ind w:left="426"/>
        <w:jc w:val="both"/>
        <w:rPr>
          <w:rFonts w:ascii="Bookman Old Style" w:hAnsi="Bookman Old Style"/>
          <w:sz w:val="24"/>
          <w:szCs w:val="24"/>
        </w:rPr>
      </w:pPr>
    </w:p>
    <w:p w14:paraId="687CE1C2" w14:textId="19EDCA96" w:rsidR="005F08DC" w:rsidRDefault="005F08DC" w:rsidP="005F08DC">
      <w:pPr>
        <w:pStyle w:val="ListParagraph"/>
        <w:spacing w:after="200" w:line="276" w:lineRule="auto"/>
        <w:ind w:left="426"/>
        <w:jc w:val="both"/>
        <w:rPr>
          <w:rFonts w:ascii="Bookman Old Style" w:hAnsi="Bookman Old Style"/>
          <w:sz w:val="24"/>
          <w:szCs w:val="24"/>
        </w:rPr>
      </w:pPr>
    </w:p>
    <w:p w14:paraId="5281A0AD" w14:textId="77777777" w:rsidR="005F08DC" w:rsidRPr="00AD4230" w:rsidRDefault="005F08DC" w:rsidP="005F08DC">
      <w:pPr>
        <w:pStyle w:val="ListParagraph"/>
        <w:spacing w:after="200" w:line="276" w:lineRule="auto"/>
        <w:ind w:left="426"/>
        <w:jc w:val="both"/>
        <w:rPr>
          <w:rFonts w:ascii="Bookman Old Style" w:hAnsi="Bookman Old Style"/>
          <w:sz w:val="24"/>
          <w:szCs w:val="24"/>
        </w:rPr>
      </w:pPr>
    </w:p>
    <w:p w14:paraId="756CCF7E" w14:textId="27631743" w:rsidR="00AD4230" w:rsidRDefault="00AD4230" w:rsidP="00AD4230">
      <w:pPr>
        <w:pStyle w:val="ListParagraph"/>
        <w:numPr>
          <w:ilvl w:val="0"/>
          <w:numId w:val="13"/>
        </w:numPr>
        <w:spacing w:after="200" w:line="276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 w:rsidRPr="00085099">
        <w:rPr>
          <w:rFonts w:ascii="Bookman Old Style" w:hAnsi="Bookman Old Style"/>
          <w:sz w:val="24"/>
          <w:szCs w:val="24"/>
        </w:rPr>
        <w:t>Tim Perunding melakukan analisis untuk menilai</w:t>
      </w:r>
      <w:r w:rsidR="00F45791">
        <w:rPr>
          <w:rFonts w:ascii="Bookman Old Style" w:hAnsi="Bookman Old Style"/>
          <w:sz w:val="24"/>
          <w:szCs w:val="24"/>
        </w:rPr>
        <w:t xml:space="preserve"> adanya</w:t>
      </w:r>
      <w:r w:rsidRPr="00085099">
        <w:rPr>
          <w:rFonts w:ascii="Bookman Old Style" w:hAnsi="Bookman Old Style"/>
          <w:sz w:val="24"/>
          <w:szCs w:val="24"/>
        </w:rPr>
        <w:t xml:space="preserve"> </w:t>
      </w:r>
      <w:r w:rsidR="0015652D">
        <w:rPr>
          <w:rFonts w:ascii="Bookman Old Style" w:hAnsi="Bookman Old Style"/>
          <w:sz w:val="24"/>
          <w:szCs w:val="24"/>
        </w:rPr>
        <w:t>permasalahan perbedaan pendapat</w:t>
      </w:r>
      <w:r w:rsidR="00AA6644">
        <w:rPr>
          <w:rFonts w:ascii="Bookman Old Style" w:hAnsi="Bookman Old Style"/>
          <w:sz w:val="24"/>
          <w:szCs w:val="24"/>
        </w:rPr>
        <w:t>/perspektif</w:t>
      </w:r>
      <w:r w:rsidR="0015652D">
        <w:rPr>
          <w:rFonts w:ascii="Bookman Old Style" w:hAnsi="Bookman Old Style"/>
          <w:sz w:val="24"/>
          <w:szCs w:val="24"/>
        </w:rPr>
        <w:t xml:space="preserve"> yang</w:t>
      </w:r>
      <w:r w:rsidR="00F45791">
        <w:rPr>
          <w:rFonts w:ascii="Bookman Old Style" w:hAnsi="Bookman Old Style"/>
          <w:sz w:val="24"/>
          <w:szCs w:val="24"/>
        </w:rPr>
        <w:t xml:space="preserve"> dapat </w:t>
      </w:r>
      <w:r w:rsidR="0015652D">
        <w:rPr>
          <w:rFonts w:ascii="Bookman Old Style" w:hAnsi="Bookman Old Style"/>
          <w:sz w:val="24"/>
          <w:szCs w:val="24"/>
        </w:rPr>
        <w:t>menghambat</w:t>
      </w:r>
      <w:r w:rsidR="00AA6644">
        <w:rPr>
          <w:rFonts w:ascii="Bookman Old Style" w:hAnsi="Bookman Old Style"/>
          <w:sz w:val="24"/>
          <w:szCs w:val="24"/>
        </w:rPr>
        <w:t xml:space="preserve"> </w:t>
      </w:r>
      <w:r w:rsidR="0015652D">
        <w:rPr>
          <w:rFonts w:ascii="Bookman Old Style" w:hAnsi="Bookman Old Style"/>
          <w:sz w:val="24"/>
          <w:szCs w:val="24"/>
        </w:rPr>
        <w:t>kesepakatan dalam perundingan, seperti</w:t>
      </w:r>
      <w:r w:rsidRPr="00085099">
        <w:rPr>
          <w:rFonts w:ascii="Bookman Old Style" w:hAnsi="Bookman Old Style"/>
          <w:sz w:val="24"/>
          <w:szCs w:val="24"/>
        </w:rPr>
        <w:t>:</w:t>
      </w:r>
    </w:p>
    <w:p w14:paraId="702441D3" w14:textId="42A2BCE0" w:rsidR="00AD4230" w:rsidRDefault="00AA6644" w:rsidP="00AD4230">
      <w:pPr>
        <w:pStyle w:val="ListParagraph"/>
        <w:numPr>
          <w:ilvl w:val="0"/>
          <w:numId w:val="12"/>
        </w:numPr>
        <w:spacing w:after="200" w:line="276" w:lineRule="auto"/>
        <w:ind w:left="1276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masalah interpersonal, </w:t>
      </w:r>
      <w:r w:rsidR="00F45791">
        <w:rPr>
          <w:rFonts w:ascii="Bookman Old Style" w:hAnsi="Bookman Old Style"/>
          <w:sz w:val="24"/>
          <w:szCs w:val="24"/>
        </w:rPr>
        <w:t>seperti sikap perunding tidak kooperatif, mengedepankan emosi</w:t>
      </w:r>
      <w:r w:rsidR="001F5202">
        <w:rPr>
          <w:rFonts w:ascii="Bookman Old Style" w:hAnsi="Bookman Old Style"/>
          <w:sz w:val="24"/>
          <w:szCs w:val="24"/>
          <w:lang w:val="en-US"/>
        </w:rPr>
        <w:t xml:space="preserve"> dan</w:t>
      </w:r>
      <w:r w:rsidR="00F45791">
        <w:rPr>
          <w:rFonts w:ascii="Bookman Old Style" w:hAnsi="Bookman Old Style"/>
          <w:sz w:val="24"/>
          <w:szCs w:val="24"/>
        </w:rPr>
        <w:t xml:space="preserve"> masalah bukan menawarkan</w:t>
      </w:r>
      <w:r w:rsidR="004E4CB1">
        <w:rPr>
          <w:rFonts w:ascii="Bookman Old Style" w:hAnsi="Bookman Old Style"/>
          <w:sz w:val="24"/>
          <w:szCs w:val="24"/>
        </w:rPr>
        <w:t xml:space="preserve"> solusi, perbedaan budaya serta penggunaan</w:t>
      </w:r>
      <w:r w:rsidR="00A016E7">
        <w:rPr>
          <w:rFonts w:ascii="Bookman Old Style" w:hAnsi="Bookman Old Style"/>
          <w:sz w:val="24"/>
          <w:szCs w:val="24"/>
        </w:rPr>
        <w:t xml:space="preserve"> bahasa; dan</w:t>
      </w:r>
      <w:r w:rsidR="003F2DB5">
        <w:rPr>
          <w:rFonts w:ascii="Bookman Old Style" w:hAnsi="Bookman Old Style"/>
          <w:sz w:val="24"/>
          <w:szCs w:val="24"/>
          <w:lang w:val="en-US"/>
        </w:rPr>
        <w:t>/</w:t>
      </w:r>
      <w:proofErr w:type="spellStart"/>
      <w:r w:rsidR="003F2DB5">
        <w:rPr>
          <w:rFonts w:ascii="Bookman Old Style" w:hAnsi="Bookman Old Style"/>
          <w:sz w:val="24"/>
          <w:szCs w:val="24"/>
          <w:lang w:val="en-US"/>
        </w:rPr>
        <w:t>atau</w:t>
      </w:r>
      <w:proofErr w:type="spellEnd"/>
    </w:p>
    <w:p w14:paraId="573DCB80" w14:textId="19AD4AE0" w:rsidR="00F45791" w:rsidRPr="00F45791" w:rsidRDefault="00AA6644" w:rsidP="00F45791">
      <w:pPr>
        <w:pStyle w:val="ListParagraph"/>
        <w:numPr>
          <w:ilvl w:val="0"/>
          <w:numId w:val="12"/>
        </w:numPr>
        <w:spacing w:after="200" w:line="276" w:lineRule="auto"/>
        <w:ind w:left="1276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masalah interpretasi</w:t>
      </w:r>
      <w:r w:rsidR="00F45791">
        <w:rPr>
          <w:rFonts w:ascii="Bookman Old Style" w:hAnsi="Bookman Old Style"/>
          <w:sz w:val="24"/>
          <w:szCs w:val="24"/>
        </w:rPr>
        <w:t>, seperti kesalahan dalam menafsirkan suatu ketentuan yang secara gagasan perlu disamakan pengertian dan maknanya.</w:t>
      </w:r>
    </w:p>
    <w:p w14:paraId="39FE399C" w14:textId="118BC27A" w:rsidR="00AD4230" w:rsidRPr="00085099" w:rsidRDefault="00AD4230" w:rsidP="00AD4230">
      <w:pPr>
        <w:pStyle w:val="ListParagraph"/>
        <w:numPr>
          <w:ilvl w:val="0"/>
          <w:numId w:val="13"/>
        </w:numPr>
        <w:spacing w:after="200" w:line="276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</w:t>
      </w:r>
      <w:r w:rsidR="002635FD">
        <w:rPr>
          <w:rFonts w:ascii="Bookman Old Style" w:hAnsi="Bookman Old Style"/>
          <w:sz w:val="24"/>
          <w:szCs w:val="24"/>
        </w:rPr>
        <w:t xml:space="preserve">ika </w:t>
      </w:r>
      <w:r w:rsidR="00F14E2E">
        <w:rPr>
          <w:rFonts w:ascii="Bookman Old Style" w:hAnsi="Bookman Old Style"/>
          <w:sz w:val="24"/>
          <w:szCs w:val="24"/>
        </w:rPr>
        <w:t>iya</w:t>
      </w:r>
      <w:r w:rsidR="002635FD">
        <w:rPr>
          <w:rFonts w:ascii="Bookman Old Style" w:hAnsi="Bookman Old Style"/>
          <w:sz w:val="24"/>
          <w:szCs w:val="24"/>
        </w:rPr>
        <w:t>, maka K</w:t>
      </w:r>
      <w:r>
        <w:rPr>
          <w:rFonts w:ascii="Bookman Old Style" w:hAnsi="Bookman Old Style"/>
          <w:sz w:val="24"/>
          <w:szCs w:val="24"/>
        </w:rPr>
        <w:t>olom</w:t>
      </w:r>
      <w:r w:rsidR="00A016E7">
        <w:rPr>
          <w:rFonts w:ascii="Bookman Old Style" w:hAnsi="Bookman Old Style"/>
          <w:sz w:val="24"/>
          <w:szCs w:val="24"/>
        </w:rPr>
        <w:t xml:space="preserve"> II, III, dan IV</w:t>
      </w:r>
      <w:r>
        <w:rPr>
          <w:rFonts w:ascii="Bookman Old Style" w:hAnsi="Bookman Old Style"/>
          <w:sz w:val="24"/>
          <w:szCs w:val="24"/>
        </w:rPr>
        <w:t xml:space="preserve"> selanjutnya tidak perlu diisi.</w:t>
      </w:r>
    </w:p>
    <w:p w14:paraId="68F4D62F" w14:textId="66D9DD0C" w:rsidR="00AD4230" w:rsidRDefault="00AD4230" w:rsidP="00AD4230">
      <w:pPr>
        <w:pStyle w:val="ListParagraph"/>
        <w:numPr>
          <w:ilvl w:val="0"/>
          <w:numId w:val="13"/>
        </w:numPr>
        <w:spacing w:after="200" w:line="276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Jika tidak, maka Tim Perunding mengisi uraian ringkas </w:t>
      </w:r>
      <w:r w:rsidR="004E4CB1">
        <w:rPr>
          <w:rFonts w:ascii="Bookman Old Style" w:hAnsi="Bookman Old Style"/>
          <w:sz w:val="24"/>
          <w:szCs w:val="24"/>
        </w:rPr>
        <w:t>hal-hal yang menyebabkan</w:t>
      </w:r>
      <w:r w:rsidR="00A016E7">
        <w:rPr>
          <w:rFonts w:ascii="Bookman Old Style" w:hAnsi="Bookman Old Style"/>
          <w:sz w:val="24"/>
          <w:szCs w:val="24"/>
        </w:rPr>
        <w:t xml:space="preserve"> perbedaan pendapat/perspektif pada</w:t>
      </w:r>
      <w:r w:rsidR="002635FD">
        <w:rPr>
          <w:rFonts w:ascii="Bookman Old Style" w:hAnsi="Bookman Old Style"/>
          <w:sz w:val="24"/>
          <w:szCs w:val="24"/>
        </w:rPr>
        <w:t xml:space="preserve"> Kolom II.</w:t>
      </w:r>
    </w:p>
    <w:p w14:paraId="13C9B1FA" w14:textId="32CB3DE9" w:rsidR="00AD4230" w:rsidRDefault="00AD4230" w:rsidP="00AD4230">
      <w:pPr>
        <w:pStyle w:val="ListParagraph"/>
        <w:numPr>
          <w:ilvl w:val="0"/>
          <w:numId w:val="13"/>
        </w:numPr>
        <w:spacing w:after="200" w:line="276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Tim Perunding menyusun alternatif solusi atas hal-hal yang perlu </w:t>
      </w:r>
      <w:r w:rsidR="002635FD">
        <w:rPr>
          <w:rFonts w:ascii="Bookman Old Style" w:hAnsi="Bookman Old Style"/>
          <w:sz w:val="24"/>
          <w:szCs w:val="24"/>
        </w:rPr>
        <w:t>ditindaklanjuti</w:t>
      </w:r>
      <w:r>
        <w:rPr>
          <w:rFonts w:ascii="Bookman Old Style" w:hAnsi="Bookman Old Style"/>
          <w:sz w:val="24"/>
          <w:szCs w:val="24"/>
        </w:rPr>
        <w:t xml:space="preserve"> agar</w:t>
      </w:r>
      <w:r w:rsidR="002635FD">
        <w:rPr>
          <w:rFonts w:ascii="Bookman Old Style" w:hAnsi="Bookman Old Style"/>
          <w:sz w:val="24"/>
          <w:szCs w:val="24"/>
        </w:rPr>
        <w:t xml:space="preserve"> timbul persamaan pendapat/perspektif</w:t>
      </w:r>
      <w:r w:rsidR="00F14E2E">
        <w:rPr>
          <w:rFonts w:ascii="Bookman Old Style" w:hAnsi="Bookman Old Style"/>
          <w:sz w:val="24"/>
          <w:szCs w:val="24"/>
        </w:rPr>
        <w:t>, seperti pendefinisian ulang dan penyederhanaan ketentuan atas</w:t>
      </w:r>
      <w:r>
        <w:rPr>
          <w:rFonts w:ascii="Bookman Old Style" w:hAnsi="Bookman Old Style"/>
          <w:sz w:val="24"/>
          <w:szCs w:val="24"/>
        </w:rPr>
        <w:t xml:space="preserve"> konsep Perjanjian Hibah pada Kolom III.</w:t>
      </w:r>
    </w:p>
    <w:p w14:paraId="3BBD82B0" w14:textId="28799968" w:rsidR="00AD4230" w:rsidRDefault="00AD4230" w:rsidP="00AD4230">
      <w:pPr>
        <w:pStyle w:val="ListParagraph"/>
        <w:numPr>
          <w:ilvl w:val="0"/>
          <w:numId w:val="13"/>
        </w:numPr>
        <w:spacing w:after="200" w:line="276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Pada pelaksanaan perundingan, Tim Perunding mencatat respon atau usulan dari Pemberi Hibah </w:t>
      </w:r>
      <w:r w:rsidR="00F14E2E">
        <w:rPr>
          <w:rFonts w:ascii="Bookman Old Style" w:hAnsi="Bookman Old Style"/>
          <w:sz w:val="24"/>
          <w:szCs w:val="24"/>
        </w:rPr>
        <w:t>pada Kolom III.</w:t>
      </w:r>
    </w:p>
    <w:p w14:paraId="0E99AAE4" w14:textId="5ADED5DB" w:rsidR="00194036" w:rsidRPr="00F14E2E" w:rsidRDefault="00AD4230" w:rsidP="00F14E2E">
      <w:pPr>
        <w:pStyle w:val="ListParagraph"/>
        <w:numPr>
          <w:ilvl w:val="0"/>
          <w:numId w:val="13"/>
        </w:numPr>
        <w:spacing w:after="200" w:line="276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Tim Perunding menentukan strategi untuk pengambilan keputusan</w:t>
      </w:r>
      <w:r w:rsidR="00E97903">
        <w:rPr>
          <w:rFonts w:ascii="Bookman Old Style" w:hAnsi="Bookman Old Style"/>
          <w:sz w:val="24"/>
          <w:szCs w:val="24"/>
        </w:rPr>
        <w:t xml:space="preserve"> pada Kolom IV</w:t>
      </w:r>
      <w:r>
        <w:rPr>
          <w:rFonts w:ascii="Bookman Old Style" w:hAnsi="Bookman Old Style"/>
          <w:sz w:val="24"/>
          <w:szCs w:val="24"/>
        </w:rPr>
        <w:t>.</w:t>
      </w:r>
    </w:p>
    <w:p w14:paraId="42B590DB" w14:textId="77777777" w:rsidR="00F14E2E" w:rsidRDefault="00F14E2E" w:rsidP="00F14E2E">
      <w:pPr>
        <w:pStyle w:val="ListParagraph"/>
        <w:spacing w:after="200" w:line="276" w:lineRule="auto"/>
        <w:ind w:left="426"/>
        <w:jc w:val="both"/>
        <w:rPr>
          <w:rFonts w:ascii="Bookman Old Style" w:hAnsi="Bookman Old Style"/>
          <w:sz w:val="24"/>
          <w:szCs w:val="24"/>
        </w:rPr>
      </w:pPr>
    </w:p>
    <w:p w14:paraId="38F28C98" w14:textId="4281DDD8" w:rsidR="00F14E2E" w:rsidRPr="00F14E2E" w:rsidRDefault="00F14E2E" w:rsidP="00F14E2E">
      <w:pPr>
        <w:pStyle w:val="ListParagraph"/>
        <w:numPr>
          <w:ilvl w:val="0"/>
          <w:numId w:val="10"/>
        </w:numPr>
        <w:spacing w:after="200" w:line="276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“</w:t>
      </w:r>
      <w:r w:rsidR="00E61356" w:rsidRPr="00194036">
        <w:rPr>
          <w:rFonts w:ascii="Bookman Old Style" w:hAnsi="Bookman Old Style"/>
          <w:sz w:val="24"/>
          <w:szCs w:val="24"/>
        </w:rPr>
        <w:t>Uraikan secara ringkas ketentuan-ketentuan konsep Perjanjia</w:t>
      </w:r>
      <w:r w:rsidR="00194036">
        <w:rPr>
          <w:rFonts w:ascii="Bookman Old Style" w:hAnsi="Bookman Old Style"/>
          <w:sz w:val="24"/>
          <w:szCs w:val="24"/>
        </w:rPr>
        <w:t>n Hibah yang perlu dirundingkan.</w:t>
      </w:r>
      <w:r>
        <w:rPr>
          <w:rFonts w:ascii="Bookman Old Style" w:hAnsi="Bookman Old Style"/>
          <w:sz w:val="24"/>
          <w:szCs w:val="24"/>
        </w:rPr>
        <w:t>”</w:t>
      </w:r>
    </w:p>
    <w:p w14:paraId="5B85D8FA" w14:textId="641AAD41" w:rsidR="006D7D85" w:rsidRDefault="00F14E2E" w:rsidP="006D7D85">
      <w:pPr>
        <w:pStyle w:val="ListParagraph"/>
        <w:numPr>
          <w:ilvl w:val="0"/>
          <w:numId w:val="14"/>
        </w:numPr>
        <w:spacing w:after="200" w:line="276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 w:rsidRPr="00085099">
        <w:rPr>
          <w:rFonts w:ascii="Bookman Old Style" w:hAnsi="Bookman Old Style"/>
          <w:sz w:val="24"/>
          <w:szCs w:val="24"/>
        </w:rPr>
        <w:t xml:space="preserve">Tim Perunding melakukan analisis </w:t>
      </w:r>
      <w:r w:rsidR="006D7D85">
        <w:rPr>
          <w:rFonts w:ascii="Bookman Old Style" w:hAnsi="Bookman Old Style"/>
          <w:sz w:val="24"/>
          <w:szCs w:val="24"/>
        </w:rPr>
        <w:t>atas ketentuan-ketentuan konsep Perjanjian Hibah</w:t>
      </w:r>
      <w:r w:rsidR="004C7ADA">
        <w:rPr>
          <w:rFonts w:ascii="Bookman Old Style" w:hAnsi="Bookman Old Style"/>
          <w:sz w:val="24"/>
          <w:szCs w:val="24"/>
        </w:rPr>
        <w:t xml:space="preserve"> dengan kalimat</w:t>
      </w:r>
      <w:r w:rsidR="006D7D85">
        <w:rPr>
          <w:rFonts w:ascii="Bookman Old Style" w:hAnsi="Bookman Old Style"/>
          <w:sz w:val="24"/>
          <w:szCs w:val="24"/>
        </w:rPr>
        <w:t xml:space="preserve"> ringkas</w:t>
      </w:r>
      <w:r w:rsidR="004C7ADA">
        <w:rPr>
          <w:rFonts w:ascii="Bookman Old Style" w:hAnsi="Bookman Old Style"/>
          <w:sz w:val="24"/>
          <w:szCs w:val="24"/>
        </w:rPr>
        <w:t xml:space="preserve"> pada Kolom II</w:t>
      </w:r>
      <w:r w:rsidR="006D7D85">
        <w:rPr>
          <w:rFonts w:ascii="Bookman Old Style" w:hAnsi="Bookman Old Style"/>
          <w:sz w:val="24"/>
          <w:szCs w:val="24"/>
        </w:rPr>
        <w:t>, contoh:</w:t>
      </w:r>
    </w:p>
    <w:p w14:paraId="486BB21C" w14:textId="7E949DF4" w:rsidR="00F14E2E" w:rsidRDefault="0083019E" w:rsidP="00F14E2E">
      <w:pPr>
        <w:pStyle w:val="ListParagraph"/>
        <w:numPr>
          <w:ilvl w:val="0"/>
          <w:numId w:val="12"/>
        </w:numPr>
        <w:spacing w:after="200" w:line="276" w:lineRule="auto"/>
        <w:ind w:left="1276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Pasal X</w:t>
      </w:r>
      <w:r w:rsidR="006D7D85">
        <w:rPr>
          <w:rFonts w:ascii="Bookman Old Style" w:hAnsi="Bookman Old Style"/>
          <w:sz w:val="24"/>
          <w:szCs w:val="24"/>
        </w:rPr>
        <w:t xml:space="preserve"> belum menjelaskan keluaran (</w:t>
      </w:r>
      <w:r w:rsidR="006D7D85">
        <w:rPr>
          <w:rFonts w:ascii="Bookman Old Style" w:hAnsi="Bookman Old Style"/>
          <w:i/>
          <w:sz w:val="24"/>
          <w:szCs w:val="24"/>
        </w:rPr>
        <w:t>output</w:t>
      </w:r>
      <w:r w:rsidR="006D7D85">
        <w:rPr>
          <w:rFonts w:ascii="Bookman Old Style" w:hAnsi="Bookman Old Style"/>
          <w:sz w:val="24"/>
          <w:szCs w:val="24"/>
        </w:rPr>
        <w:t>) secara jelas;</w:t>
      </w:r>
    </w:p>
    <w:p w14:paraId="33344FA3" w14:textId="4B429A8E" w:rsidR="006D7D85" w:rsidRDefault="006D7D85" w:rsidP="00F14E2E">
      <w:pPr>
        <w:pStyle w:val="ListParagraph"/>
        <w:numPr>
          <w:ilvl w:val="0"/>
          <w:numId w:val="12"/>
        </w:numPr>
        <w:spacing w:after="200" w:line="276" w:lineRule="auto"/>
        <w:ind w:left="1276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Pasal </w:t>
      </w:r>
      <w:r w:rsidR="0083019E">
        <w:rPr>
          <w:rFonts w:ascii="Bookman Old Style" w:hAnsi="Bookman Old Style"/>
          <w:sz w:val="24"/>
          <w:szCs w:val="24"/>
        </w:rPr>
        <w:t>X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83019E">
        <w:rPr>
          <w:rFonts w:ascii="Bookman Old Style" w:hAnsi="Bookman Old Style"/>
          <w:sz w:val="24"/>
          <w:szCs w:val="24"/>
        </w:rPr>
        <w:t>belum memuat hak dan kewajiban yang seimbang;</w:t>
      </w:r>
    </w:p>
    <w:p w14:paraId="553025DB" w14:textId="3D124B09" w:rsidR="0083019E" w:rsidRPr="00F45791" w:rsidRDefault="0083019E" w:rsidP="00F14E2E">
      <w:pPr>
        <w:pStyle w:val="ListParagraph"/>
        <w:numPr>
          <w:ilvl w:val="0"/>
          <w:numId w:val="12"/>
        </w:numPr>
        <w:spacing w:after="200" w:line="276" w:lineRule="auto"/>
        <w:ind w:left="1276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dan sebagainya.</w:t>
      </w:r>
    </w:p>
    <w:p w14:paraId="27845048" w14:textId="5A295DAE" w:rsidR="00F14E2E" w:rsidRDefault="00F14E2E" w:rsidP="00F14E2E">
      <w:pPr>
        <w:pStyle w:val="ListParagraph"/>
        <w:numPr>
          <w:ilvl w:val="0"/>
          <w:numId w:val="14"/>
        </w:numPr>
        <w:spacing w:after="200" w:line="276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Tim Perunding menyusun alternatif solusi </w:t>
      </w:r>
      <w:r w:rsidR="00286CCB">
        <w:rPr>
          <w:rFonts w:ascii="Bookman Old Style" w:hAnsi="Bookman Old Style"/>
          <w:sz w:val="24"/>
          <w:szCs w:val="24"/>
        </w:rPr>
        <w:t xml:space="preserve">berupa usulan ketentuan-ketentuan </w:t>
      </w:r>
      <w:r>
        <w:rPr>
          <w:rFonts w:ascii="Bookman Old Style" w:hAnsi="Bookman Old Style"/>
          <w:sz w:val="24"/>
          <w:szCs w:val="24"/>
        </w:rPr>
        <w:t>konsep Perjanjian Hibah pada Kolom III.</w:t>
      </w:r>
    </w:p>
    <w:p w14:paraId="1A08A41D" w14:textId="25EDA257" w:rsidR="00F14E2E" w:rsidRDefault="00F14E2E" w:rsidP="00F14E2E">
      <w:pPr>
        <w:pStyle w:val="ListParagraph"/>
        <w:numPr>
          <w:ilvl w:val="0"/>
          <w:numId w:val="14"/>
        </w:numPr>
        <w:spacing w:after="200" w:line="276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Pada pelaksanaan perundingan, Tim Perunding mencatat respon atau usulan dari Pemberi Hibah pada Kolom III.</w:t>
      </w:r>
    </w:p>
    <w:p w14:paraId="588CAAB9" w14:textId="27FCAAAB" w:rsidR="00F14E2E" w:rsidRPr="00F14E2E" w:rsidRDefault="00F14E2E" w:rsidP="00F14E2E">
      <w:pPr>
        <w:pStyle w:val="ListParagraph"/>
        <w:numPr>
          <w:ilvl w:val="0"/>
          <w:numId w:val="14"/>
        </w:numPr>
        <w:spacing w:after="200" w:line="276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Tim Perunding menentukan strategi untuk pengambilan keputusan</w:t>
      </w:r>
      <w:r w:rsidR="00E97903">
        <w:rPr>
          <w:rFonts w:ascii="Bookman Old Style" w:hAnsi="Bookman Old Style"/>
          <w:sz w:val="24"/>
          <w:szCs w:val="24"/>
        </w:rPr>
        <w:t xml:space="preserve"> pada Kolom IV</w:t>
      </w:r>
      <w:r>
        <w:rPr>
          <w:rFonts w:ascii="Bookman Old Style" w:hAnsi="Bookman Old Style"/>
          <w:sz w:val="24"/>
          <w:szCs w:val="24"/>
        </w:rPr>
        <w:t>.</w:t>
      </w:r>
    </w:p>
    <w:p w14:paraId="2EBA47D4" w14:textId="77777777" w:rsidR="00194036" w:rsidRDefault="00194036" w:rsidP="00194036">
      <w:pPr>
        <w:pStyle w:val="ListParagraph"/>
        <w:spacing w:after="200" w:line="276" w:lineRule="auto"/>
        <w:ind w:left="426"/>
        <w:jc w:val="both"/>
        <w:rPr>
          <w:rFonts w:ascii="Bookman Old Style" w:hAnsi="Bookman Old Style"/>
          <w:sz w:val="24"/>
          <w:szCs w:val="24"/>
        </w:rPr>
      </w:pPr>
    </w:p>
    <w:p w14:paraId="7B019D74" w14:textId="1F14584E" w:rsidR="00F14E2E" w:rsidRPr="00F42E52" w:rsidRDefault="00E61356" w:rsidP="00F42E52">
      <w:pPr>
        <w:pStyle w:val="ListParagraph"/>
        <w:numPr>
          <w:ilvl w:val="0"/>
          <w:numId w:val="10"/>
        </w:numPr>
        <w:spacing w:after="200" w:line="276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194036">
        <w:rPr>
          <w:rFonts w:ascii="Bookman Old Style" w:hAnsi="Bookman Old Style"/>
          <w:sz w:val="24"/>
          <w:szCs w:val="24"/>
        </w:rPr>
        <w:t>Apakah proses perundingan dapat menghasilkan kesepakatan?</w:t>
      </w:r>
    </w:p>
    <w:p w14:paraId="0B28759F" w14:textId="149D498D" w:rsidR="00F14E2E" w:rsidRDefault="00D37140" w:rsidP="00F42E52">
      <w:pPr>
        <w:pStyle w:val="ListParagraph"/>
        <w:numPr>
          <w:ilvl w:val="0"/>
          <w:numId w:val="15"/>
        </w:numPr>
        <w:spacing w:after="200" w:line="276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Setelah pelaksanaan perundingan</w:t>
      </w:r>
      <w:r w:rsidR="00691EB7">
        <w:rPr>
          <w:rFonts w:ascii="Bookman Old Style" w:hAnsi="Bookman Old Style"/>
          <w:sz w:val="24"/>
          <w:szCs w:val="24"/>
        </w:rPr>
        <w:t>, Tim Perunding perlu menyimpul</w:t>
      </w:r>
      <w:r>
        <w:rPr>
          <w:rFonts w:ascii="Bookman Old Style" w:hAnsi="Bookman Old Style"/>
          <w:sz w:val="24"/>
          <w:szCs w:val="24"/>
        </w:rPr>
        <w:t xml:space="preserve">kan </w:t>
      </w:r>
      <w:r w:rsidR="008D5929">
        <w:rPr>
          <w:rFonts w:ascii="Bookman Old Style" w:hAnsi="Bookman Old Style"/>
          <w:sz w:val="24"/>
          <w:szCs w:val="24"/>
        </w:rPr>
        <w:t>hasil</w:t>
      </w:r>
      <w:r>
        <w:rPr>
          <w:rFonts w:ascii="Bookman Old Style" w:hAnsi="Bookman Old Style"/>
          <w:sz w:val="24"/>
          <w:szCs w:val="24"/>
        </w:rPr>
        <w:t xml:space="preserve"> perundingan sebagai tindak lanjut kesepakatan</w:t>
      </w:r>
      <w:r w:rsidR="008D5929">
        <w:rPr>
          <w:rFonts w:ascii="Bookman Old Style" w:hAnsi="Bookman Old Style"/>
          <w:sz w:val="24"/>
          <w:szCs w:val="24"/>
        </w:rPr>
        <w:t xml:space="preserve"> pada Kolom II</w:t>
      </w:r>
      <w:r w:rsidR="00F14E2E">
        <w:rPr>
          <w:rFonts w:ascii="Bookman Old Style" w:hAnsi="Bookman Old Style"/>
          <w:sz w:val="24"/>
          <w:szCs w:val="24"/>
        </w:rPr>
        <w:t>, seperti</w:t>
      </w:r>
      <w:r w:rsidR="00F14E2E" w:rsidRPr="00085099">
        <w:rPr>
          <w:rFonts w:ascii="Bookman Old Style" w:hAnsi="Bookman Old Style"/>
          <w:sz w:val="24"/>
          <w:szCs w:val="24"/>
        </w:rPr>
        <w:t>:</w:t>
      </w:r>
    </w:p>
    <w:p w14:paraId="1636EC37" w14:textId="5410A8A9" w:rsidR="005F08DC" w:rsidRDefault="005F08DC" w:rsidP="005F08DC">
      <w:pPr>
        <w:pStyle w:val="ListParagraph"/>
        <w:spacing w:after="200" w:line="276" w:lineRule="auto"/>
        <w:ind w:left="851"/>
        <w:jc w:val="both"/>
        <w:rPr>
          <w:rFonts w:ascii="Bookman Old Style" w:hAnsi="Bookman Old Style"/>
          <w:sz w:val="24"/>
          <w:szCs w:val="24"/>
        </w:rPr>
      </w:pPr>
    </w:p>
    <w:p w14:paraId="1E233B74" w14:textId="48ACA5BC" w:rsidR="005F08DC" w:rsidRDefault="005F08DC" w:rsidP="005F08DC">
      <w:pPr>
        <w:pStyle w:val="ListParagraph"/>
        <w:spacing w:after="200" w:line="276" w:lineRule="auto"/>
        <w:ind w:left="851"/>
        <w:jc w:val="both"/>
        <w:rPr>
          <w:rFonts w:ascii="Bookman Old Style" w:hAnsi="Bookman Old Style"/>
          <w:sz w:val="24"/>
          <w:szCs w:val="24"/>
        </w:rPr>
      </w:pPr>
    </w:p>
    <w:p w14:paraId="225EF9E9" w14:textId="30A6269A" w:rsidR="005F08DC" w:rsidRDefault="005F08DC" w:rsidP="005F08DC">
      <w:pPr>
        <w:pStyle w:val="ListParagraph"/>
        <w:spacing w:after="200" w:line="276" w:lineRule="auto"/>
        <w:ind w:left="851"/>
        <w:jc w:val="both"/>
        <w:rPr>
          <w:rFonts w:ascii="Bookman Old Style" w:hAnsi="Bookman Old Style"/>
          <w:sz w:val="24"/>
          <w:szCs w:val="24"/>
        </w:rPr>
      </w:pPr>
    </w:p>
    <w:p w14:paraId="7123BC4E" w14:textId="02FBFECA" w:rsidR="005F08DC" w:rsidRDefault="005F08DC" w:rsidP="005F08DC">
      <w:pPr>
        <w:pStyle w:val="ListParagraph"/>
        <w:spacing w:after="200" w:line="276" w:lineRule="auto"/>
        <w:ind w:left="851"/>
        <w:jc w:val="both"/>
        <w:rPr>
          <w:rFonts w:ascii="Bookman Old Style" w:hAnsi="Bookman Old Style"/>
          <w:sz w:val="24"/>
          <w:szCs w:val="24"/>
        </w:rPr>
      </w:pPr>
    </w:p>
    <w:p w14:paraId="186A4801" w14:textId="4058FFD2" w:rsidR="005F08DC" w:rsidRDefault="005F08DC" w:rsidP="005F08DC">
      <w:pPr>
        <w:pStyle w:val="ListParagraph"/>
        <w:spacing w:after="200" w:line="276" w:lineRule="auto"/>
        <w:ind w:left="851"/>
        <w:jc w:val="both"/>
        <w:rPr>
          <w:rFonts w:ascii="Bookman Old Style" w:hAnsi="Bookman Old Style"/>
          <w:sz w:val="24"/>
          <w:szCs w:val="24"/>
        </w:rPr>
      </w:pPr>
    </w:p>
    <w:p w14:paraId="315AE146" w14:textId="068106EF" w:rsidR="005F08DC" w:rsidRDefault="005F08DC" w:rsidP="005F08DC">
      <w:pPr>
        <w:pStyle w:val="ListParagraph"/>
        <w:spacing w:after="200" w:line="276" w:lineRule="auto"/>
        <w:ind w:left="851"/>
        <w:jc w:val="both"/>
        <w:rPr>
          <w:rFonts w:ascii="Bookman Old Style" w:hAnsi="Bookman Old Style"/>
          <w:sz w:val="24"/>
          <w:szCs w:val="24"/>
        </w:rPr>
      </w:pPr>
    </w:p>
    <w:p w14:paraId="1EF3C3C3" w14:textId="08A9C784" w:rsidR="005F08DC" w:rsidRDefault="005F08DC" w:rsidP="005F08DC">
      <w:pPr>
        <w:pStyle w:val="ListParagraph"/>
        <w:spacing w:after="200" w:line="276" w:lineRule="auto"/>
        <w:ind w:left="851"/>
        <w:jc w:val="both"/>
        <w:rPr>
          <w:rFonts w:ascii="Bookman Old Style" w:hAnsi="Bookman Old Style"/>
          <w:sz w:val="24"/>
          <w:szCs w:val="24"/>
        </w:rPr>
      </w:pPr>
    </w:p>
    <w:p w14:paraId="7457C4DA" w14:textId="77777777" w:rsidR="005F08DC" w:rsidRDefault="005F08DC" w:rsidP="005F08DC">
      <w:pPr>
        <w:pStyle w:val="ListParagraph"/>
        <w:spacing w:after="200" w:line="276" w:lineRule="auto"/>
        <w:ind w:left="851"/>
        <w:jc w:val="both"/>
        <w:rPr>
          <w:rFonts w:ascii="Bookman Old Style" w:hAnsi="Bookman Old Style"/>
          <w:sz w:val="24"/>
          <w:szCs w:val="24"/>
        </w:rPr>
      </w:pPr>
    </w:p>
    <w:p w14:paraId="2A35198C" w14:textId="387A1548" w:rsidR="00F14E2E" w:rsidRDefault="008D5929" w:rsidP="00F14E2E">
      <w:pPr>
        <w:pStyle w:val="ListParagraph"/>
        <w:numPr>
          <w:ilvl w:val="0"/>
          <w:numId w:val="12"/>
        </w:numPr>
        <w:spacing w:after="200" w:line="276" w:lineRule="auto"/>
        <w:ind w:left="1276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sepakat untuk seluruhnya, konsep Perjanjian Hibah telah final;</w:t>
      </w:r>
    </w:p>
    <w:p w14:paraId="5221DFF5" w14:textId="43B13E27" w:rsidR="00F14E2E" w:rsidRDefault="008D5929" w:rsidP="00F14E2E">
      <w:pPr>
        <w:pStyle w:val="ListParagraph"/>
        <w:numPr>
          <w:ilvl w:val="0"/>
          <w:numId w:val="12"/>
        </w:numPr>
        <w:spacing w:after="200" w:line="276" w:lineRule="auto"/>
        <w:ind w:left="1276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sepakat untuk sebagian, konsep </w:t>
      </w:r>
      <w:r w:rsidR="00691EB7">
        <w:rPr>
          <w:rFonts w:ascii="Bookman Old Style" w:hAnsi="Bookman Old Style"/>
          <w:sz w:val="24"/>
          <w:szCs w:val="24"/>
        </w:rPr>
        <w:t>Perjanjian Hibah masih perlu di</w:t>
      </w:r>
      <w:r>
        <w:rPr>
          <w:rFonts w:ascii="Bookman Old Style" w:hAnsi="Bookman Old Style"/>
          <w:sz w:val="24"/>
          <w:szCs w:val="24"/>
        </w:rPr>
        <w:t>sempurnakan; atau</w:t>
      </w:r>
    </w:p>
    <w:p w14:paraId="04CA0F73" w14:textId="28908D73" w:rsidR="008D5929" w:rsidRPr="00F45791" w:rsidRDefault="008D5929" w:rsidP="00F14E2E">
      <w:pPr>
        <w:pStyle w:val="ListParagraph"/>
        <w:numPr>
          <w:ilvl w:val="0"/>
          <w:numId w:val="12"/>
        </w:numPr>
        <w:spacing w:after="200" w:line="276" w:lineRule="auto"/>
        <w:ind w:left="1276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tidak sepakat.</w:t>
      </w:r>
    </w:p>
    <w:p w14:paraId="37C96BA2" w14:textId="487E3D55" w:rsidR="00F14E2E" w:rsidRDefault="008D5929" w:rsidP="00F42E52">
      <w:pPr>
        <w:pStyle w:val="ListParagraph"/>
        <w:numPr>
          <w:ilvl w:val="0"/>
          <w:numId w:val="15"/>
        </w:numPr>
        <w:spacing w:after="200" w:line="276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Apabila diperlukan</w:t>
      </w:r>
      <w:r w:rsidR="00FE32C4">
        <w:rPr>
          <w:rFonts w:ascii="Bookman Old Style" w:hAnsi="Bookman Old Style"/>
          <w:sz w:val="24"/>
          <w:szCs w:val="24"/>
        </w:rPr>
        <w:t>,</w:t>
      </w:r>
      <w:r w:rsidR="00F14E2E">
        <w:rPr>
          <w:rFonts w:ascii="Bookman Old Style" w:hAnsi="Bookman Old Style"/>
          <w:sz w:val="24"/>
          <w:szCs w:val="24"/>
        </w:rPr>
        <w:t xml:space="preserve"> Tim Perunding </w:t>
      </w:r>
      <w:r>
        <w:rPr>
          <w:rFonts w:ascii="Bookman Old Style" w:hAnsi="Bookman Old Style"/>
          <w:sz w:val="24"/>
          <w:szCs w:val="24"/>
        </w:rPr>
        <w:t xml:space="preserve">dapat </w:t>
      </w:r>
      <w:r w:rsidR="00F14E2E">
        <w:rPr>
          <w:rFonts w:ascii="Bookman Old Style" w:hAnsi="Bookman Old Style"/>
          <w:sz w:val="24"/>
          <w:szCs w:val="24"/>
        </w:rPr>
        <w:t>men</w:t>
      </w:r>
      <w:r>
        <w:rPr>
          <w:rFonts w:ascii="Bookman Old Style" w:hAnsi="Bookman Old Style"/>
          <w:sz w:val="24"/>
          <w:szCs w:val="24"/>
        </w:rPr>
        <w:t>yusun rekomendasi dan mencatat rekomendasi Pemberi Hibah</w:t>
      </w:r>
      <w:r w:rsidR="00F14E2E">
        <w:rPr>
          <w:rFonts w:ascii="Bookman Old Style" w:hAnsi="Bookman Old Style"/>
          <w:sz w:val="24"/>
          <w:szCs w:val="24"/>
        </w:rPr>
        <w:t xml:space="preserve"> pada Kolom II</w:t>
      </w:r>
      <w:r>
        <w:rPr>
          <w:rFonts w:ascii="Bookman Old Style" w:hAnsi="Bookman Old Style"/>
          <w:sz w:val="24"/>
          <w:szCs w:val="24"/>
        </w:rPr>
        <w:t>I</w:t>
      </w:r>
      <w:r w:rsidR="00586512">
        <w:rPr>
          <w:rFonts w:ascii="Bookman Old Style" w:hAnsi="Bookman Old Style"/>
          <w:sz w:val="24"/>
          <w:szCs w:val="24"/>
        </w:rPr>
        <w:t>, seperti:</w:t>
      </w:r>
    </w:p>
    <w:p w14:paraId="456ABA0E" w14:textId="54FB15AF" w:rsidR="00586512" w:rsidRDefault="00124333" w:rsidP="00586512">
      <w:pPr>
        <w:pStyle w:val="ListParagraph"/>
        <w:numPr>
          <w:ilvl w:val="0"/>
          <w:numId w:val="12"/>
        </w:numPr>
        <w:spacing w:after="200" w:line="276" w:lineRule="auto"/>
        <w:ind w:left="1276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dapat disepakati menjadi Perjanjian Hibah</w:t>
      </w:r>
      <w:r w:rsidR="00586512">
        <w:rPr>
          <w:rFonts w:ascii="Bookman Old Style" w:hAnsi="Bookman Old Style"/>
          <w:sz w:val="24"/>
          <w:szCs w:val="24"/>
        </w:rPr>
        <w:t>, yakni perundingan dinyatakan berhasil dan konsep Perjanjian Hibah menjadi final;</w:t>
      </w:r>
    </w:p>
    <w:p w14:paraId="015AAD57" w14:textId="19A62F64" w:rsidR="00586512" w:rsidRDefault="00586512" w:rsidP="00586512">
      <w:pPr>
        <w:pStyle w:val="ListParagraph"/>
        <w:numPr>
          <w:ilvl w:val="0"/>
          <w:numId w:val="12"/>
        </w:numPr>
        <w:spacing w:after="200" w:line="276" w:lineRule="auto"/>
        <w:ind w:left="1276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perundingan ulang</w:t>
      </w:r>
      <w:r w:rsidR="00124333">
        <w:rPr>
          <w:rFonts w:ascii="Bookman Old Style" w:hAnsi="Bookman Old Style"/>
          <w:sz w:val="24"/>
          <w:szCs w:val="24"/>
        </w:rPr>
        <w:t xml:space="preserve">, yakni </w:t>
      </w:r>
      <w:r w:rsidR="005033F9">
        <w:rPr>
          <w:rFonts w:ascii="Bookman Old Style" w:hAnsi="Bookman Old Style"/>
          <w:sz w:val="24"/>
          <w:szCs w:val="24"/>
        </w:rPr>
        <w:t>perlu dilakukan perundingan ulang untuk mencapai kesepakatan konsep Perjanjian Hibah</w:t>
      </w:r>
      <w:r>
        <w:rPr>
          <w:rFonts w:ascii="Bookman Old Style" w:hAnsi="Bookman Old Style"/>
          <w:sz w:val="24"/>
          <w:szCs w:val="24"/>
        </w:rPr>
        <w:t>;</w:t>
      </w:r>
    </w:p>
    <w:p w14:paraId="2A70908A" w14:textId="5A28EF00" w:rsidR="00586512" w:rsidRDefault="00586512" w:rsidP="00586512">
      <w:pPr>
        <w:pStyle w:val="ListParagraph"/>
        <w:numPr>
          <w:ilvl w:val="0"/>
          <w:numId w:val="12"/>
        </w:numPr>
        <w:spacing w:after="200" w:line="276" w:lineRule="auto"/>
        <w:ind w:left="1276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penundaan</w:t>
      </w:r>
      <w:r w:rsidR="005033F9">
        <w:rPr>
          <w:rFonts w:ascii="Bookman Old Style" w:hAnsi="Bookman Old Style"/>
          <w:sz w:val="24"/>
          <w:szCs w:val="24"/>
        </w:rPr>
        <w:t>, yakni perlu waktu untuk meninjau ulang atau menunda penerimaan Hibah Langsung</w:t>
      </w:r>
      <w:r>
        <w:rPr>
          <w:rFonts w:ascii="Bookman Old Style" w:hAnsi="Bookman Old Style"/>
          <w:sz w:val="24"/>
          <w:szCs w:val="24"/>
        </w:rPr>
        <w:t>; atau</w:t>
      </w:r>
    </w:p>
    <w:p w14:paraId="00E1B6A3" w14:textId="711450C9" w:rsidR="00586512" w:rsidRPr="00586512" w:rsidRDefault="00586512" w:rsidP="00586512">
      <w:pPr>
        <w:pStyle w:val="ListParagraph"/>
        <w:numPr>
          <w:ilvl w:val="0"/>
          <w:numId w:val="12"/>
        </w:numPr>
        <w:spacing w:after="200" w:line="276" w:lineRule="auto"/>
        <w:ind w:left="1276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pengakhiran</w:t>
      </w:r>
      <w:r w:rsidR="005033F9">
        <w:rPr>
          <w:rFonts w:ascii="Bookman Old Style" w:hAnsi="Bookman Old Style"/>
          <w:sz w:val="24"/>
          <w:szCs w:val="24"/>
        </w:rPr>
        <w:t>, yakni konsep Perjanjian Hibah tidak dapat diterima atau sebaiknya diakhiri</w:t>
      </w:r>
      <w:r>
        <w:rPr>
          <w:rFonts w:ascii="Bookman Old Style" w:hAnsi="Bookman Old Style"/>
          <w:sz w:val="24"/>
          <w:szCs w:val="24"/>
        </w:rPr>
        <w:t>.</w:t>
      </w:r>
    </w:p>
    <w:p w14:paraId="6D1A3120" w14:textId="6B670A8D" w:rsidR="00194036" w:rsidRDefault="005F08DC" w:rsidP="002D1AD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Matriks</w:t>
      </w:r>
      <w:r w:rsidR="00FA1C1E" w:rsidRPr="00FA1C1E">
        <w:rPr>
          <w:rFonts w:ascii="Bookman Old Style" w:hAnsi="Bookman Old Style"/>
          <w:sz w:val="24"/>
          <w:szCs w:val="24"/>
        </w:rPr>
        <w:t xml:space="preserve"> </w:t>
      </w:r>
      <w:r w:rsidR="00FA1C1E">
        <w:rPr>
          <w:rFonts w:ascii="Bookman Old Style" w:hAnsi="Bookman Old Style"/>
          <w:sz w:val="24"/>
          <w:szCs w:val="24"/>
        </w:rPr>
        <w:t xml:space="preserve">Posisi Tawar Perundingan Perjanjian Hibah dapat digunakan dalam pelaksanaan perundingan yang dilakukan secara langsung (vis-a-vis) dan </w:t>
      </w:r>
      <w:r w:rsidR="00FA1C1E" w:rsidRPr="00FA1C1E">
        <w:rPr>
          <w:rFonts w:ascii="Bookman Old Style" w:hAnsi="Bookman Old Style"/>
          <w:sz w:val="24"/>
          <w:szCs w:val="24"/>
        </w:rPr>
        <w:t>perundingan telekonferensi.</w:t>
      </w:r>
      <w:r w:rsidR="002D1AD0">
        <w:rPr>
          <w:rFonts w:ascii="Bookman Old Style" w:hAnsi="Bookman Old Style"/>
          <w:sz w:val="24"/>
          <w:szCs w:val="24"/>
        </w:rPr>
        <w:t xml:space="preserve"> Matriks Posisi Tawar disusun berdasarkan bahan-bahan perundingan yang sudah disiapkan seperti konsep Perjanjian Hibah dan dapat dilengkapi dengan surat, catatan, atau keterangan atas korespondensi dengan Pemberi Hibah.</w:t>
      </w:r>
      <w:bookmarkStart w:id="3" w:name="_GoBack"/>
      <w:bookmarkEnd w:id="3"/>
    </w:p>
    <w:sectPr w:rsidR="00194036" w:rsidSect="00D05473">
      <w:headerReference w:type="default" r:id="rId8"/>
      <w:pgSz w:w="11906" w:h="16838"/>
      <w:pgMar w:top="709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9CFB5" w14:textId="77777777" w:rsidR="00E46921" w:rsidRDefault="00E46921" w:rsidP="006876B0">
      <w:pPr>
        <w:spacing w:after="0" w:line="240" w:lineRule="auto"/>
      </w:pPr>
      <w:r>
        <w:separator/>
      </w:r>
    </w:p>
  </w:endnote>
  <w:endnote w:type="continuationSeparator" w:id="0">
    <w:p w14:paraId="7810159C" w14:textId="77777777" w:rsidR="00E46921" w:rsidRDefault="00E46921" w:rsidP="0068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1D77B" w14:textId="77777777" w:rsidR="00E46921" w:rsidRDefault="00E46921" w:rsidP="006876B0">
      <w:pPr>
        <w:spacing w:after="0" w:line="240" w:lineRule="auto"/>
      </w:pPr>
      <w:r>
        <w:separator/>
      </w:r>
    </w:p>
  </w:footnote>
  <w:footnote w:type="continuationSeparator" w:id="0">
    <w:p w14:paraId="6E0CFEA0" w14:textId="77777777" w:rsidR="00E46921" w:rsidRDefault="00E46921" w:rsidP="00687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F4F80" w14:textId="77777777" w:rsidR="00D05473" w:rsidRPr="008730E9" w:rsidRDefault="00D05473" w:rsidP="00D05473">
    <w:pPr>
      <w:pStyle w:val="Header"/>
      <w:jc w:val="center"/>
      <w:rPr>
        <w:rFonts w:ascii="Bookman Old Style" w:hAnsi="Bookman Old Style"/>
      </w:rPr>
    </w:pPr>
    <w:r w:rsidRPr="00132F65">
      <w:rPr>
        <w:rFonts w:ascii="Bookman Old Style" w:hAnsi="Bookman Old Style"/>
      </w:rPr>
      <w:t xml:space="preserve">- </w:t>
    </w:r>
    <w:r w:rsidRPr="00132F65">
      <w:rPr>
        <w:rFonts w:ascii="Bookman Old Style" w:hAnsi="Bookman Old Style"/>
      </w:rPr>
      <w:fldChar w:fldCharType="begin"/>
    </w:r>
    <w:r w:rsidRPr="00132F65">
      <w:rPr>
        <w:rFonts w:ascii="Bookman Old Style" w:hAnsi="Bookman Old Style"/>
      </w:rPr>
      <w:instrText xml:space="preserve"> PAGE   \* MERGEFORMAT </w:instrText>
    </w:r>
    <w:r w:rsidRPr="00132F65">
      <w:rPr>
        <w:rFonts w:ascii="Bookman Old Style" w:hAnsi="Bookman Old Style"/>
      </w:rPr>
      <w:fldChar w:fldCharType="separate"/>
    </w:r>
    <w:r>
      <w:rPr>
        <w:rFonts w:ascii="Bookman Old Style" w:hAnsi="Bookman Old Style"/>
      </w:rPr>
      <w:t>1</w:t>
    </w:r>
    <w:r w:rsidRPr="00132F65">
      <w:rPr>
        <w:rFonts w:ascii="Bookman Old Style" w:hAnsi="Bookman Old Style"/>
        <w:noProof/>
      </w:rPr>
      <w:fldChar w:fldCharType="end"/>
    </w:r>
    <w:r w:rsidRPr="00132F65">
      <w:rPr>
        <w:rFonts w:ascii="Bookman Old Style" w:hAnsi="Bookman Old Style"/>
        <w:noProof/>
      </w:rPr>
      <w:t xml:space="preserve"> -</w:t>
    </w:r>
  </w:p>
  <w:p w14:paraId="797AD652" w14:textId="77777777" w:rsidR="00D05473" w:rsidRPr="00D05473" w:rsidRDefault="00D05473" w:rsidP="00D054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313C"/>
    <w:multiLevelType w:val="hybridMultilevel"/>
    <w:tmpl w:val="2F86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970FC"/>
    <w:multiLevelType w:val="hybridMultilevel"/>
    <w:tmpl w:val="96BC3388"/>
    <w:lvl w:ilvl="0" w:tplc="EA78918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2" w:hanging="360"/>
      </w:pPr>
    </w:lvl>
    <w:lvl w:ilvl="2" w:tplc="0421001B" w:tentative="1">
      <w:start w:val="1"/>
      <w:numFmt w:val="lowerRoman"/>
      <w:lvlText w:val="%3."/>
      <w:lvlJc w:val="right"/>
      <w:pPr>
        <w:ind w:left="1802" w:hanging="180"/>
      </w:pPr>
    </w:lvl>
    <w:lvl w:ilvl="3" w:tplc="0421000F" w:tentative="1">
      <w:start w:val="1"/>
      <w:numFmt w:val="decimal"/>
      <w:lvlText w:val="%4."/>
      <w:lvlJc w:val="left"/>
      <w:pPr>
        <w:ind w:left="2522" w:hanging="360"/>
      </w:pPr>
    </w:lvl>
    <w:lvl w:ilvl="4" w:tplc="04210019" w:tentative="1">
      <w:start w:val="1"/>
      <w:numFmt w:val="lowerLetter"/>
      <w:lvlText w:val="%5."/>
      <w:lvlJc w:val="left"/>
      <w:pPr>
        <w:ind w:left="3242" w:hanging="360"/>
      </w:pPr>
    </w:lvl>
    <w:lvl w:ilvl="5" w:tplc="0421001B" w:tentative="1">
      <w:start w:val="1"/>
      <w:numFmt w:val="lowerRoman"/>
      <w:lvlText w:val="%6."/>
      <w:lvlJc w:val="right"/>
      <w:pPr>
        <w:ind w:left="3962" w:hanging="180"/>
      </w:pPr>
    </w:lvl>
    <w:lvl w:ilvl="6" w:tplc="0421000F" w:tentative="1">
      <w:start w:val="1"/>
      <w:numFmt w:val="decimal"/>
      <w:lvlText w:val="%7."/>
      <w:lvlJc w:val="left"/>
      <w:pPr>
        <w:ind w:left="4682" w:hanging="360"/>
      </w:pPr>
    </w:lvl>
    <w:lvl w:ilvl="7" w:tplc="04210019" w:tentative="1">
      <w:start w:val="1"/>
      <w:numFmt w:val="lowerLetter"/>
      <w:lvlText w:val="%8."/>
      <w:lvlJc w:val="left"/>
      <w:pPr>
        <w:ind w:left="5402" w:hanging="360"/>
      </w:pPr>
    </w:lvl>
    <w:lvl w:ilvl="8" w:tplc="0421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160E3EB3"/>
    <w:multiLevelType w:val="hybridMultilevel"/>
    <w:tmpl w:val="A75024D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8B4BDC"/>
    <w:multiLevelType w:val="hybridMultilevel"/>
    <w:tmpl w:val="DF3EE3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3CCA"/>
    <w:multiLevelType w:val="hybridMultilevel"/>
    <w:tmpl w:val="985CA0C8"/>
    <w:lvl w:ilvl="0" w:tplc="C80ADE32">
      <w:start w:val="1"/>
      <w:numFmt w:val="bullet"/>
      <w:lvlText w:val="•"/>
      <w:lvlJc w:val="left"/>
      <w:pPr>
        <w:tabs>
          <w:tab w:val="num" w:pos="753"/>
        </w:tabs>
        <w:ind w:left="753" w:hanging="360"/>
      </w:pPr>
      <w:rPr>
        <w:rFonts w:ascii="Arial" w:hAnsi="Arial" w:hint="default"/>
      </w:rPr>
    </w:lvl>
    <w:lvl w:ilvl="1" w:tplc="D6AC12AC" w:tentative="1">
      <w:start w:val="1"/>
      <w:numFmt w:val="bullet"/>
      <w:lvlText w:val="•"/>
      <w:lvlJc w:val="left"/>
      <w:pPr>
        <w:tabs>
          <w:tab w:val="num" w:pos="1473"/>
        </w:tabs>
        <w:ind w:left="1473" w:hanging="360"/>
      </w:pPr>
      <w:rPr>
        <w:rFonts w:ascii="Arial" w:hAnsi="Arial" w:hint="default"/>
      </w:rPr>
    </w:lvl>
    <w:lvl w:ilvl="2" w:tplc="CA42C84C" w:tentative="1">
      <w:start w:val="1"/>
      <w:numFmt w:val="bullet"/>
      <w:lvlText w:val="•"/>
      <w:lvlJc w:val="left"/>
      <w:pPr>
        <w:tabs>
          <w:tab w:val="num" w:pos="2193"/>
        </w:tabs>
        <w:ind w:left="2193" w:hanging="360"/>
      </w:pPr>
      <w:rPr>
        <w:rFonts w:ascii="Arial" w:hAnsi="Arial" w:hint="default"/>
      </w:rPr>
    </w:lvl>
    <w:lvl w:ilvl="3" w:tplc="A77E1A2C" w:tentative="1">
      <w:start w:val="1"/>
      <w:numFmt w:val="bullet"/>
      <w:lvlText w:val="•"/>
      <w:lvlJc w:val="left"/>
      <w:pPr>
        <w:tabs>
          <w:tab w:val="num" w:pos="2913"/>
        </w:tabs>
        <w:ind w:left="2913" w:hanging="360"/>
      </w:pPr>
      <w:rPr>
        <w:rFonts w:ascii="Arial" w:hAnsi="Arial" w:hint="default"/>
      </w:rPr>
    </w:lvl>
    <w:lvl w:ilvl="4" w:tplc="4A38A1E6" w:tentative="1">
      <w:start w:val="1"/>
      <w:numFmt w:val="bullet"/>
      <w:lvlText w:val="•"/>
      <w:lvlJc w:val="left"/>
      <w:pPr>
        <w:tabs>
          <w:tab w:val="num" w:pos="3633"/>
        </w:tabs>
        <w:ind w:left="3633" w:hanging="360"/>
      </w:pPr>
      <w:rPr>
        <w:rFonts w:ascii="Arial" w:hAnsi="Arial" w:hint="default"/>
      </w:rPr>
    </w:lvl>
    <w:lvl w:ilvl="5" w:tplc="5CDAA85C" w:tentative="1">
      <w:start w:val="1"/>
      <w:numFmt w:val="bullet"/>
      <w:lvlText w:val="•"/>
      <w:lvlJc w:val="left"/>
      <w:pPr>
        <w:tabs>
          <w:tab w:val="num" w:pos="4353"/>
        </w:tabs>
        <w:ind w:left="4353" w:hanging="360"/>
      </w:pPr>
      <w:rPr>
        <w:rFonts w:ascii="Arial" w:hAnsi="Arial" w:hint="default"/>
      </w:rPr>
    </w:lvl>
    <w:lvl w:ilvl="6" w:tplc="6AD28124" w:tentative="1">
      <w:start w:val="1"/>
      <w:numFmt w:val="bullet"/>
      <w:lvlText w:val="•"/>
      <w:lvlJc w:val="left"/>
      <w:pPr>
        <w:tabs>
          <w:tab w:val="num" w:pos="5073"/>
        </w:tabs>
        <w:ind w:left="5073" w:hanging="360"/>
      </w:pPr>
      <w:rPr>
        <w:rFonts w:ascii="Arial" w:hAnsi="Arial" w:hint="default"/>
      </w:rPr>
    </w:lvl>
    <w:lvl w:ilvl="7" w:tplc="E342D94C" w:tentative="1">
      <w:start w:val="1"/>
      <w:numFmt w:val="bullet"/>
      <w:lvlText w:val="•"/>
      <w:lvlJc w:val="left"/>
      <w:pPr>
        <w:tabs>
          <w:tab w:val="num" w:pos="5793"/>
        </w:tabs>
        <w:ind w:left="5793" w:hanging="360"/>
      </w:pPr>
      <w:rPr>
        <w:rFonts w:ascii="Arial" w:hAnsi="Arial" w:hint="default"/>
      </w:rPr>
    </w:lvl>
    <w:lvl w:ilvl="8" w:tplc="CE52DB16" w:tentative="1">
      <w:start w:val="1"/>
      <w:numFmt w:val="bullet"/>
      <w:lvlText w:val="•"/>
      <w:lvlJc w:val="left"/>
      <w:pPr>
        <w:tabs>
          <w:tab w:val="num" w:pos="6513"/>
        </w:tabs>
        <w:ind w:left="6513" w:hanging="360"/>
      </w:pPr>
      <w:rPr>
        <w:rFonts w:ascii="Arial" w:hAnsi="Arial" w:hint="default"/>
      </w:rPr>
    </w:lvl>
  </w:abstractNum>
  <w:abstractNum w:abstractNumId="5" w15:restartNumberingAfterBreak="0">
    <w:nsid w:val="28E63CA8"/>
    <w:multiLevelType w:val="hybridMultilevel"/>
    <w:tmpl w:val="EBD27390"/>
    <w:lvl w:ilvl="0" w:tplc="F54290BC">
      <w:start w:val="4"/>
      <w:numFmt w:val="bullet"/>
      <w:lvlText w:val="-"/>
      <w:lvlJc w:val="left"/>
      <w:pPr>
        <w:ind w:left="681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6" w15:restartNumberingAfterBreak="0">
    <w:nsid w:val="2D671016"/>
    <w:multiLevelType w:val="hybridMultilevel"/>
    <w:tmpl w:val="235AAA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31C5B"/>
    <w:multiLevelType w:val="hybridMultilevel"/>
    <w:tmpl w:val="A10CC5B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41C05"/>
    <w:multiLevelType w:val="hybridMultilevel"/>
    <w:tmpl w:val="CF92ACBE"/>
    <w:lvl w:ilvl="0" w:tplc="66EA96C6">
      <w:start w:val="1"/>
      <w:numFmt w:val="decimal"/>
      <w:lvlText w:val="%1)"/>
      <w:lvlJc w:val="left"/>
      <w:pPr>
        <w:ind w:left="1146" w:hanging="360"/>
      </w:pPr>
      <w:rPr>
        <w:rFonts w:ascii="Bookman Old Style" w:eastAsiaTheme="minorHAnsi" w:hAnsi="Bookman Old Style" w:cstheme="minorBidi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3043504"/>
    <w:multiLevelType w:val="hybridMultilevel"/>
    <w:tmpl w:val="CF92ACBE"/>
    <w:lvl w:ilvl="0" w:tplc="66EA96C6">
      <w:start w:val="1"/>
      <w:numFmt w:val="decimal"/>
      <w:lvlText w:val="%1)"/>
      <w:lvlJc w:val="left"/>
      <w:pPr>
        <w:ind w:left="1146" w:hanging="360"/>
      </w:pPr>
      <w:rPr>
        <w:rFonts w:ascii="Bookman Old Style" w:eastAsiaTheme="minorHAnsi" w:hAnsi="Bookman Old Style" w:cstheme="minorBidi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4C61EAC"/>
    <w:multiLevelType w:val="hybridMultilevel"/>
    <w:tmpl w:val="A40AC43C"/>
    <w:lvl w:ilvl="0" w:tplc="BA224446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274E8"/>
    <w:multiLevelType w:val="hybridMultilevel"/>
    <w:tmpl w:val="CF92ACBE"/>
    <w:lvl w:ilvl="0" w:tplc="66EA96C6">
      <w:start w:val="1"/>
      <w:numFmt w:val="decimal"/>
      <w:lvlText w:val="%1)"/>
      <w:lvlJc w:val="left"/>
      <w:pPr>
        <w:ind w:left="1146" w:hanging="360"/>
      </w:pPr>
      <w:rPr>
        <w:rFonts w:ascii="Bookman Old Style" w:eastAsiaTheme="minorHAnsi" w:hAnsi="Bookman Old Style" w:cstheme="minorBidi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9B4543D"/>
    <w:multiLevelType w:val="hybridMultilevel"/>
    <w:tmpl w:val="C97AF1E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77D3B"/>
    <w:multiLevelType w:val="hybridMultilevel"/>
    <w:tmpl w:val="CF92ACBE"/>
    <w:lvl w:ilvl="0" w:tplc="66EA96C6">
      <w:start w:val="1"/>
      <w:numFmt w:val="decimal"/>
      <w:lvlText w:val="%1)"/>
      <w:lvlJc w:val="left"/>
      <w:pPr>
        <w:ind w:left="1146" w:hanging="360"/>
      </w:pPr>
      <w:rPr>
        <w:rFonts w:ascii="Bookman Old Style" w:eastAsiaTheme="minorHAnsi" w:hAnsi="Bookman Old Style" w:cstheme="minorBidi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3467A4C"/>
    <w:multiLevelType w:val="hybridMultilevel"/>
    <w:tmpl w:val="C0D41DF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02E6B"/>
    <w:multiLevelType w:val="hybridMultilevel"/>
    <w:tmpl w:val="D3D897F2"/>
    <w:lvl w:ilvl="0" w:tplc="0421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15"/>
  </w:num>
  <w:num w:numId="13">
    <w:abstractNumId w:val="8"/>
  </w:num>
  <w:num w:numId="14">
    <w:abstractNumId w:val="13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6C8"/>
    <w:rsid w:val="000033D8"/>
    <w:rsid w:val="000052EF"/>
    <w:rsid w:val="0000571B"/>
    <w:rsid w:val="0001176F"/>
    <w:rsid w:val="00044956"/>
    <w:rsid w:val="000565FA"/>
    <w:rsid w:val="00057755"/>
    <w:rsid w:val="000652F4"/>
    <w:rsid w:val="00083C2A"/>
    <w:rsid w:val="00085099"/>
    <w:rsid w:val="00085120"/>
    <w:rsid w:val="00086ECA"/>
    <w:rsid w:val="000925D2"/>
    <w:rsid w:val="000B5CB9"/>
    <w:rsid w:val="000C5DC9"/>
    <w:rsid w:val="000C77AC"/>
    <w:rsid w:val="000D0DEE"/>
    <w:rsid w:val="000D110C"/>
    <w:rsid w:val="000D33C9"/>
    <w:rsid w:val="000E3718"/>
    <w:rsid w:val="00104CD6"/>
    <w:rsid w:val="00105C02"/>
    <w:rsid w:val="00116A4D"/>
    <w:rsid w:val="001242E8"/>
    <w:rsid w:val="00124333"/>
    <w:rsid w:val="00132DB6"/>
    <w:rsid w:val="001362EE"/>
    <w:rsid w:val="0015652D"/>
    <w:rsid w:val="00180733"/>
    <w:rsid w:val="00180DD7"/>
    <w:rsid w:val="001900F7"/>
    <w:rsid w:val="00194036"/>
    <w:rsid w:val="001B047D"/>
    <w:rsid w:val="001C5697"/>
    <w:rsid w:val="001C6291"/>
    <w:rsid w:val="001E4290"/>
    <w:rsid w:val="001F5202"/>
    <w:rsid w:val="00227821"/>
    <w:rsid w:val="002313F2"/>
    <w:rsid w:val="00242460"/>
    <w:rsid w:val="00243D6A"/>
    <w:rsid w:val="002472A7"/>
    <w:rsid w:val="002635FD"/>
    <w:rsid w:val="00285C7D"/>
    <w:rsid w:val="002867F2"/>
    <w:rsid w:val="00286CCB"/>
    <w:rsid w:val="00290FDD"/>
    <w:rsid w:val="002A166D"/>
    <w:rsid w:val="002B3D6B"/>
    <w:rsid w:val="002B4E0A"/>
    <w:rsid w:val="002C13D7"/>
    <w:rsid w:val="002D1AD0"/>
    <w:rsid w:val="002E1FFB"/>
    <w:rsid w:val="002E5B34"/>
    <w:rsid w:val="002E6C81"/>
    <w:rsid w:val="002E7D40"/>
    <w:rsid w:val="002F7DFE"/>
    <w:rsid w:val="0032288A"/>
    <w:rsid w:val="003734BB"/>
    <w:rsid w:val="003832F1"/>
    <w:rsid w:val="003841D4"/>
    <w:rsid w:val="00397414"/>
    <w:rsid w:val="003B0219"/>
    <w:rsid w:val="003B2EAF"/>
    <w:rsid w:val="003C542A"/>
    <w:rsid w:val="003D0796"/>
    <w:rsid w:val="003D716F"/>
    <w:rsid w:val="003E08AF"/>
    <w:rsid w:val="003E7A15"/>
    <w:rsid w:val="003F2881"/>
    <w:rsid w:val="003F2DB5"/>
    <w:rsid w:val="003F6108"/>
    <w:rsid w:val="0041317D"/>
    <w:rsid w:val="00427A48"/>
    <w:rsid w:val="00427A85"/>
    <w:rsid w:val="00447F55"/>
    <w:rsid w:val="00460CBF"/>
    <w:rsid w:val="00463129"/>
    <w:rsid w:val="00463955"/>
    <w:rsid w:val="00474E93"/>
    <w:rsid w:val="004845E4"/>
    <w:rsid w:val="00494525"/>
    <w:rsid w:val="004954F8"/>
    <w:rsid w:val="004A02F7"/>
    <w:rsid w:val="004A03AC"/>
    <w:rsid w:val="004B28D6"/>
    <w:rsid w:val="004C093A"/>
    <w:rsid w:val="004C5326"/>
    <w:rsid w:val="004C6A9C"/>
    <w:rsid w:val="004C7ADA"/>
    <w:rsid w:val="004D5B06"/>
    <w:rsid w:val="004E4CB1"/>
    <w:rsid w:val="00501286"/>
    <w:rsid w:val="005033F9"/>
    <w:rsid w:val="0051098D"/>
    <w:rsid w:val="00531BA7"/>
    <w:rsid w:val="005427D8"/>
    <w:rsid w:val="00557146"/>
    <w:rsid w:val="00573913"/>
    <w:rsid w:val="00574207"/>
    <w:rsid w:val="0057593B"/>
    <w:rsid w:val="00586512"/>
    <w:rsid w:val="005931D9"/>
    <w:rsid w:val="00596A31"/>
    <w:rsid w:val="00597643"/>
    <w:rsid w:val="0059779F"/>
    <w:rsid w:val="005A3AA5"/>
    <w:rsid w:val="005B28D7"/>
    <w:rsid w:val="005C5401"/>
    <w:rsid w:val="005C6440"/>
    <w:rsid w:val="005E1A42"/>
    <w:rsid w:val="005F08DC"/>
    <w:rsid w:val="006006D3"/>
    <w:rsid w:val="00601A6F"/>
    <w:rsid w:val="006134BD"/>
    <w:rsid w:val="00615363"/>
    <w:rsid w:val="006207DB"/>
    <w:rsid w:val="00631049"/>
    <w:rsid w:val="00634399"/>
    <w:rsid w:val="0063568C"/>
    <w:rsid w:val="00640BD8"/>
    <w:rsid w:val="00647899"/>
    <w:rsid w:val="00650B9C"/>
    <w:rsid w:val="00660E43"/>
    <w:rsid w:val="006630E1"/>
    <w:rsid w:val="00665E76"/>
    <w:rsid w:val="006800C5"/>
    <w:rsid w:val="006876B0"/>
    <w:rsid w:val="00691EB7"/>
    <w:rsid w:val="00694B5B"/>
    <w:rsid w:val="006A2E5F"/>
    <w:rsid w:val="006A52D5"/>
    <w:rsid w:val="006A6CC8"/>
    <w:rsid w:val="006C6152"/>
    <w:rsid w:val="006D7D85"/>
    <w:rsid w:val="006E2D75"/>
    <w:rsid w:val="006E3E06"/>
    <w:rsid w:val="006E7CB1"/>
    <w:rsid w:val="006F12C0"/>
    <w:rsid w:val="006F35DA"/>
    <w:rsid w:val="006F42EB"/>
    <w:rsid w:val="007352B8"/>
    <w:rsid w:val="0074217C"/>
    <w:rsid w:val="00743E95"/>
    <w:rsid w:val="00767470"/>
    <w:rsid w:val="007739CE"/>
    <w:rsid w:val="00784E12"/>
    <w:rsid w:val="007E0CCC"/>
    <w:rsid w:val="007E2427"/>
    <w:rsid w:val="00817B1F"/>
    <w:rsid w:val="0083019E"/>
    <w:rsid w:val="00854E7D"/>
    <w:rsid w:val="00857332"/>
    <w:rsid w:val="0088247F"/>
    <w:rsid w:val="008D5929"/>
    <w:rsid w:val="008D5A18"/>
    <w:rsid w:val="008F253E"/>
    <w:rsid w:val="008F535E"/>
    <w:rsid w:val="0091435F"/>
    <w:rsid w:val="0092088B"/>
    <w:rsid w:val="00946E34"/>
    <w:rsid w:val="00962567"/>
    <w:rsid w:val="00967C1F"/>
    <w:rsid w:val="00982754"/>
    <w:rsid w:val="00995733"/>
    <w:rsid w:val="009A6E3B"/>
    <w:rsid w:val="009A6E40"/>
    <w:rsid w:val="009B4DF6"/>
    <w:rsid w:val="009C3A36"/>
    <w:rsid w:val="009C7046"/>
    <w:rsid w:val="009D2C90"/>
    <w:rsid w:val="009D39E8"/>
    <w:rsid w:val="009F59FA"/>
    <w:rsid w:val="009F5D8D"/>
    <w:rsid w:val="00A016E7"/>
    <w:rsid w:val="00A0725A"/>
    <w:rsid w:val="00A176AA"/>
    <w:rsid w:val="00A24168"/>
    <w:rsid w:val="00A3644F"/>
    <w:rsid w:val="00A415BE"/>
    <w:rsid w:val="00A51BA8"/>
    <w:rsid w:val="00A60098"/>
    <w:rsid w:val="00A612E2"/>
    <w:rsid w:val="00A74496"/>
    <w:rsid w:val="00A81FA7"/>
    <w:rsid w:val="00A84A8E"/>
    <w:rsid w:val="00A86050"/>
    <w:rsid w:val="00A8773E"/>
    <w:rsid w:val="00A945A5"/>
    <w:rsid w:val="00A95ED8"/>
    <w:rsid w:val="00AA06C8"/>
    <w:rsid w:val="00AA531E"/>
    <w:rsid w:val="00AA6644"/>
    <w:rsid w:val="00AC2933"/>
    <w:rsid w:val="00AC312D"/>
    <w:rsid w:val="00AC69C9"/>
    <w:rsid w:val="00AD0FD7"/>
    <w:rsid w:val="00AD4230"/>
    <w:rsid w:val="00AD60E3"/>
    <w:rsid w:val="00AE15A6"/>
    <w:rsid w:val="00AE7D7A"/>
    <w:rsid w:val="00B36151"/>
    <w:rsid w:val="00B601E5"/>
    <w:rsid w:val="00B63C17"/>
    <w:rsid w:val="00B7371C"/>
    <w:rsid w:val="00B811A1"/>
    <w:rsid w:val="00B978FD"/>
    <w:rsid w:val="00BA6AF5"/>
    <w:rsid w:val="00BB42FC"/>
    <w:rsid w:val="00BC0797"/>
    <w:rsid w:val="00BC0DF7"/>
    <w:rsid w:val="00BC1CE6"/>
    <w:rsid w:val="00BE26EA"/>
    <w:rsid w:val="00BE5F87"/>
    <w:rsid w:val="00BE7255"/>
    <w:rsid w:val="00BF3FEB"/>
    <w:rsid w:val="00BF4234"/>
    <w:rsid w:val="00BF7534"/>
    <w:rsid w:val="00C01FC7"/>
    <w:rsid w:val="00C155D2"/>
    <w:rsid w:val="00C17497"/>
    <w:rsid w:val="00C24E42"/>
    <w:rsid w:val="00C27E26"/>
    <w:rsid w:val="00C318B8"/>
    <w:rsid w:val="00C3568A"/>
    <w:rsid w:val="00C4770A"/>
    <w:rsid w:val="00C52D97"/>
    <w:rsid w:val="00C553B2"/>
    <w:rsid w:val="00C76014"/>
    <w:rsid w:val="00C915C4"/>
    <w:rsid w:val="00C9163D"/>
    <w:rsid w:val="00CA2E47"/>
    <w:rsid w:val="00CA3504"/>
    <w:rsid w:val="00CA4888"/>
    <w:rsid w:val="00CB3862"/>
    <w:rsid w:val="00CB5FFD"/>
    <w:rsid w:val="00CB7718"/>
    <w:rsid w:val="00CC3160"/>
    <w:rsid w:val="00CD1D0D"/>
    <w:rsid w:val="00CE08DE"/>
    <w:rsid w:val="00CE4805"/>
    <w:rsid w:val="00CF7F6A"/>
    <w:rsid w:val="00D00E5A"/>
    <w:rsid w:val="00D05473"/>
    <w:rsid w:val="00D061A7"/>
    <w:rsid w:val="00D15F5D"/>
    <w:rsid w:val="00D23A71"/>
    <w:rsid w:val="00D2708E"/>
    <w:rsid w:val="00D336C9"/>
    <w:rsid w:val="00D37140"/>
    <w:rsid w:val="00D37535"/>
    <w:rsid w:val="00D57E5A"/>
    <w:rsid w:val="00D8165D"/>
    <w:rsid w:val="00D8460E"/>
    <w:rsid w:val="00DA4B75"/>
    <w:rsid w:val="00DB26C4"/>
    <w:rsid w:val="00DC04B7"/>
    <w:rsid w:val="00DC5DC4"/>
    <w:rsid w:val="00DE10BC"/>
    <w:rsid w:val="00DF27C2"/>
    <w:rsid w:val="00DF508E"/>
    <w:rsid w:val="00E1028B"/>
    <w:rsid w:val="00E21996"/>
    <w:rsid w:val="00E34D94"/>
    <w:rsid w:val="00E37D6C"/>
    <w:rsid w:val="00E46921"/>
    <w:rsid w:val="00E61356"/>
    <w:rsid w:val="00E6627D"/>
    <w:rsid w:val="00E70DF0"/>
    <w:rsid w:val="00E82161"/>
    <w:rsid w:val="00E82D78"/>
    <w:rsid w:val="00E8771A"/>
    <w:rsid w:val="00E95868"/>
    <w:rsid w:val="00E97903"/>
    <w:rsid w:val="00EB396F"/>
    <w:rsid w:val="00EB3A30"/>
    <w:rsid w:val="00EC2308"/>
    <w:rsid w:val="00ED301F"/>
    <w:rsid w:val="00EE472E"/>
    <w:rsid w:val="00EE6734"/>
    <w:rsid w:val="00EF1D5F"/>
    <w:rsid w:val="00F0275B"/>
    <w:rsid w:val="00F05914"/>
    <w:rsid w:val="00F07881"/>
    <w:rsid w:val="00F1180A"/>
    <w:rsid w:val="00F14E2E"/>
    <w:rsid w:val="00F25980"/>
    <w:rsid w:val="00F303A1"/>
    <w:rsid w:val="00F337B8"/>
    <w:rsid w:val="00F37AD7"/>
    <w:rsid w:val="00F42E52"/>
    <w:rsid w:val="00F45791"/>
    <w:rsid w:val="00F50904"/>
    <w:rsid w:val="00F639F0"/>
    <w:rsid w:val="00F83E8E"/>
    <w:rsid w:val="00F87DF3"/>
    <w:rsid w:val="00FA1C1E"/>
    <w:rsid w:val="00FA1DC7"/>
    <w:rsid w:val="00FA2690"/>
    <w:rsid w:val="00FA4DDF"/>
    <w:rsid w:val="00FE32C4"/>
    <w:rsid w:val="00FE5BD5"/>
    <w:rsid w:val="00FF541B"/>
    <w:rsid w:val="00FF61EE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BA1A0"/>
  <w15:chartTrackingRefBased/>
  <w15:docId w15:val="{1954CDD1-0DED-423F-953B-E063DC09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4E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3F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qFormat/>
    <w:rsid w:val="00CD1D0D"/>
    <w:pPr>
      <w:widowControl w:val="0"/>
      <w:spacing w:after="0" w:line="240" w:lineRule="auto"/>
      <w:ind w:left="238"/>
      <w:outlineLvl w:val="2"/>
    </w:pPr>
    <w:rPr>
      <w:rFonts w:ascii="Cambria" w:eastAsia="Cambria" w:hAnsi="Cambri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12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87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876B0"/>
  </w:style>
  <w:style w:type="paragraph" w:styleId="Footer">
    <w:name w:val="footer"/>
    <w:basedOn w:val="Normal"/>
    <w:link w:val="FooterChar"/>
    <w:uiPriority w:val="99"/>
    <w:unhideWhenUsed/>
    <w:rsid w:val="00687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6B0"/>
  </w:style>
  <w:style w:type="paragraph" w:styleId="BalloonText">
    <w:name w:val="Balloon Text"/>
    <w:basedOn w:val="Normal"/>
    <w:link w:val="BalloonTextChar"/>
    <w:uiPriority w:val="99"/>
    <w:semiHidden/>
    <w:unhideWhenUsed/>
    <w:rsid w:val="00DF5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25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5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52D5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CD1D0D"/>
    <w:rPr>
      <w:rFonts w:ascii="Cambria" w:eastAsia="Cambria" w:hAnsi="Cambria"/>
      <w:b/>
      <w:bCs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B4E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3F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5C886-99D6-463C-9D79-CE75821D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Haryo Yudanto</dc:creator>
  <cp:keywords/>
  <dc:description/>
  <cp:lastModifiedBy>B.Hukum-PC1</cp:lastModifiedBy>
  <cp:revision>2</cp:revision>
  <cp:lastPrinted>2019-01-07T09:17:00Z</cp:lastPrinted>
  <dcterms:created xsi:type="dcterms:W3CDTF">2019-11-07T07:14:00Z</dcterms:created>
  <dcterms:modified xsi:type="dcterms:W3CDTF">2019-11-07T07:14:00Z</dcterms:modified>
</cp:coreProperties>
</file>